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DB" w:rsidRPr="00E01E81" w:rsidRDefault="00B774DB" w:rsidP="009832BF">
      <w:pPr>
        <w:jc w:val="both"/>
        <w:rPr>
          <w:rFonts w:cs="Tahoma"/>
        </w:rPr>
      </w:pPr>
    </w:p>
    <w:p w:rsidR="00B774DB" w:rsidRPr="00E01E81" w:rsidRDefault="00B774DB" w:rsidP="009832BF">
      <w:pPr>
        <w:jc w:val="both"/>
        <w:rPr>
          <w:rFonts w:cs="Tahoma"/>
        </w:rPr>
      </w:pPr>
    </w:p>
    <w:p w:rsidR="00B774DB" w:rsidRPr="00E01E81" w:rsidRDefault="00B774DB" w:rsidP="009832BF">
      <w:pPr>
        <w:jc w:val="both"/>
        <w:rPr>
          <w:rFonts w:cs="Tahoma"/>
        </w:rPr>
      </w:pPr>
    </w:p>
    <w:p w:rsidR="00B774DB" w:rsidRPr="00E01E81" w:rsidRDefault="00B774DB" w:rsidP="009832BF">
      <w:pPr>
        <w:jc w:val="both"/>
        <w:rPr>
          <w:rFonts w:cs="Tahoma"/>
        </w:rPr>
      </w:pPr>
    </w:p>
    <w:p w:rsidR="00B774DB" w:rsidRPr="00E01E81" w:rsidRDefault="00B774DB" w:rsidP="009832BF">
      <w:pPr>
        <w:jc w:val="both"/>
        <w:rPr>
          <w:rFonts w:cs="Tahoma"/>
        </w:rPr>
      </w:pPr>
    </w:p>
    <w:p w:rsidR="00B774DB" w:rsidRPr="00E01E81" w:rsidRDefault="00B774DB" w:rsidP="009832BF">
      <w:pPr>
        <w:jc w:val="both"/>
        <w:rPr>
          <w:rFonts w:cs="Tahoma"/>
          <w:b/>
        </w:rPr>
      </w:pPr>
    </w:p>
    <w:p w:rsidR="00B774DB" w:rsidRPr="00E01E81" w:rsidRDefault="00B774DB" w:rsidP="009832BF">
      <w:pPr>
        <w:jc w:val="both"/>
        <w:rPr>
          <w:rFonts w:cs="Tahoma"/>
          <w:b/>
          <w:color w:val="92D050"/>
        </w:rPr>
      </w:pPr>
      <w:r w:rsidRPr="00E01E81">
        <w:rPr>
          <w:rFonts w:cs="Tahoma"/>
          <w:b/>
          <w:color w:val="92D050"/>
        </w:rPr>
        <w:t>MEETING MINUTES</w:t>
      </w:r>
    </w:p>
    <w:p w:rsidR="00B774DB" w:rsidRPr="00E01E81" w:rsidRDefault="00B774DB" w:rsidP="009832BF">
      <w:pPr>
        <w:jc w:val="both"/>
      </w:pPr>
      <w:r w:rsidRPr="00E01E81">
        <w:rPr>
          <w:rFonts w:cs="Tahoma"/>
          <w:b/>
          <w:noProof/>
        </w:rPr>
        <w:drawing>
          <wp:anchor distT="0" distB="0" distL="114300" distR="114300" simplePos="0" relativeHeight="251659264" behindDoc="1" locked="1" layoutInCell="1" allowOverlap="1" wp14:anchorId="324659AF" wp14:editId="4FEB5814">
            <wp:simplePos x="0" y="0"/>
            <wp:positionH relativeFrom="column">
              <wp:posOffset>0</wp:posOffset>
            </wp:positionH>
            <wp:positionV relativeFrom="page">
              <wp:posOffset>914400</wp:posOffset>
            </wp:positionV>
            <wp:extent cx="978408" cy="914400"/>
            <wp:effectExtent l="0" t="0" r="0" b="0"/>
            <wp:wrapTight wrapText="bothSides">
              <wp:wrapPolygon edited="0">
                <wp:start x="0" y="0"/>
                <wp:lineTo x="0" y="21150"/>
                <wp:lineTo x="21039" y="21150"/>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bli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408" cy="914400"/>
                    </a:xfrm>
                    <a:prstGeom prst="rect">
                      <a:avLst/>
                    </a:prstGeom>
                  </pic:spPr>
                </pic:pic>
              </a:graphicData>
            </a:graphic>
            <wp14:sizeRelH relativeFrom="page">
              <wp14:pctWidth>0</wp14:pctWidth>
            </wp14:sizeRelH>
            <wp14:sizeRelV relativeFrom="page">
              <wp14:pctHeight>0</wp14:pctHeight>
            </wp14:sizeRelV>
          </wp:anchor>
        </w:drawing>
      </w:r>
    </w:p>
    <w:p w:rsidR="00B774DB" w:rsidRPr="0017626D" w:rsidRDefault="00B774DB" w:rsidP="009832BF">
      <w:pPr>
        <w:jc w:val="both"/>
        <w:rPr>
          <w:rFonts w:cs="Tahoma"/>
          <w:b/>
        </w:rPr>
      </w:pPr>
      <w:r w:rsidRPr="0017626D">
        <w:rPr>
          <w:rFonts w:cs="Tahoma"/>
          <w:b/>
        </w:rPr>
        <w:t>Chief’s Advisory Committee (In Person)</w:t>
      </w:r>
    </w:p>
    <w:p w:rsidR="00B774DB" w:rsidRPr="0017626D" w:rsidRDefault="009568B8" w:rsidP="009832BF">
      <w:pPr>
        <w:jc w:val="both"/>
        <w:rPr>
          <w:rFonts w:cs="Tahoma"/>
        </w:rPr>
      </w:pPr>
      <w:r>
        <w:rPr>
          <w:rFonts w:cs="Tahoma"/>
          <w:b/>
        </w:rPr>
        <w:t>Thursday</w:t>
      </w:r>
      <w:r w:rsidR="00B774DB" w:rsidRPr="0017626D">
        <w:rPr>
          <w:rFonts w:cs="Tahoma"/>
          <w:b/>
        </w:rPr>
        <w:t xml:space="preserve">, </w:t>
      </w:r>
      <w:r w:rsidR="00384879">
        <w:rPr>
          <w:rFonts w:cs="Tahoma"/>
          <w:b/>
        </w:rPr>
        <w:t>Ju</w:t>
      </w:r>
      <w:r w:rsidR="005222C9">
        <w:rPr>
          <w:rFonts w:cs="Tahoma"/>
          <w:b/>
        </w:rPr>
        <w:t>ly 20, 2023</w:t>
      </w:r>
    </w:p>
    <w:p w:rsidR="00B774DB" w:rsidRPr="0017626D" w:rsidRDefault="00B774DB" w:rsidP="009832BF">
      <w:pPr>
        <w:jc w:val="both"/>
        <w:rPr>
          <w:rFonts w:cs="Tahoma"/>
        </w:rPr>
      </w:pPr>
    </w:p>
    <w:p w:rsidR="00384879" w:rsidRDefault="00B774DB" w:rsidP="009832BF">
      <w:pPr>
        <w:jc w:val="both"/>
        <w:rPr>
          <w:rFonts w:cs="Tahoma"/>
        </w:rPr>
      </w:pPr>
      <w:r w:rsidRPr="0017626D">
        <w:rPr>
          <w:rFonts w:cs="Tahoma"/>
        </w:rPr>
        <w:t>Committee</w:t>
      </w:r>
      <w:r w:rsidR="004E2488" w:rsidRPr="0017626D">
        <w:rPr>
          <w:rFonts w:cs="Tahoma"/>
        </w:rPr>
        <w:t xml:space="preserve"> </w:t>
      </w:r>
      <w:r w:rsidR="00BA0CCA" w:rsidRPr="0017626D">
        <w:rPr>
          <w:rFonts w:cs="Tahoma"/>
        </w:rPr>
        <w:t>Members Present:</w:t>
      </w:r>
      <w:r w:rsidRPr="0017626D">
        <w:rPr>
          <w:rFonts w:cs="Tahoma"/>
        </w:rPr>
        <w:t xml:space="preserve">  </w:t>
      </w:r>
      <w:r w:rsidR="00BA0CCA" w:rsidRPr="0017626D">
        <w:rPr>
          <w:rFonts w:cs="Tahoma"/>
        </w:rPr>
        <w:t xml:space="preserve">W. Dwayne Maynard (Chair), </w:t>
      </w:r>
      <w:r w:rsidR="00530C3D">
        <w:rPr>
          <w:rFonts w:cs="Tahoma"/>
        </w:rPr>
        <w:t xml:space="preserve">Ajmeri Hoque, </w:t>
      </w:r>
      <w:r w:rsidR="0050657B">
        <w:rPr>
          <w:rFonts w:cs="Tahoma"/>
        </w:rPr>
        <w:t>Emm</w:t>
      </w:r>
      <w:r w:rsidR="00CB2B67">
        <w:rPr>
          <w:rFonts w:cs="Tahoma"/>
        </w:rPr>
        <w:t>e</w:t>
      </w:r>
      <w:r w:rsidR="0050657B">
        <w:rPr>
          <w:rFonts w:cs="Tahoma"/>
        </w:rPr>
        <w:t xml:space="preserve">t Apolinario, </w:t>
      </w:r>
      <w:r w:rsidR="00096DAD">
        <w:rPr>
          <w:rFonts w:cs="Tahoma"/>
        </w:rPr>
        <w:t>Ga</w:t>
      </w:r>
      <w:r w:rsidR="001B416A">
        <w:rPr>
          <w:rFonts w:cs="Tahoma"/>
        </w:rPr>
        <w:t>u</w:t>
      </w:r>
      <w:r w:rsidR="00096DAD">
        <w:rPr>
          <w:rFonts w:cs="Tahoma"/>
        </w:rPr>
        <w:t xml:space="preserve">rav Goel, </w:t>
      </w:r>
      <w:r w:rsidR="003C4CA5">
        <w:rPr>
          <w:rFonts w:cs="Tahoma"/>
        </w:rPr>
        <w:t xml:space="preserve">Zhen Xing, </w:t>
      </w:r>
      <w:r w:rsidR="0050657B">
        <w:rPr>
          <w:rFonts w:cs="Tahoma"/>
        </w:rPr>
        <w:t>Susan Ortega</w:t>
      </w:r>
      <w:r w:rsidR="00096DAD">
        <w:rPr>
          <w:rFonts w:cs="Tahoma"/>
        </w:rPr>
        <w:t>;</w:t>
      </w:r>
      <w:r w:rsidR="00894AB1">
        <w:rPr>
          <w:rFonts w:cs="Tahoma"/>
        </w:rPr>
        <w:t xml:space="preserve"> </w:t>
      </w:r>
      <w:r w:rsidR="003C4CA5">
        <w:rPr>
          <w:rFonts w:cs="Tahoma"/>
        </w:rPr>
        <w:t xml:space="preserve">Chief Justin Páez, </w:t>
      </w:r>
      <w:r w:rsidR="00BA0CCA" w:rsidRPr="0017626D">
        <w:rPr>
          <w:rFonts w:cs="Tahoma"/>
        </w:rPr>
        <w:t>Deputy Chief Greg Lattanzi</w:t>
      </w:r>
      <w:r w:rsidR="00894AB1">
        <w:rPr>
          <w:rFonts w:cs="Tahoma"/>
        </w:rPr>
        <w:t xml:space="preserve">, </w:t>
      </w:r>
      <w:r w:rsidR="00450E19">
        <w:rPr>
          <w:rFonts w:cs="Tahoma"/>
        </w:rPr>
        <w:t>Officer Amber McCloskey</w:t>
      </w:r>
      <w:r w:rsidR="00384879">
        <w:rPr>
          <w:rFonts w:cs="Tahoma"/>
        </w:rPr>
        <w:t>, Rebecca Myers</w:t>
      </w:r>
    </w:p>
    <w:p w:rsidR="004E2488" w:rsidRPr="0017626D" w:rsidRDefault="00BA0CCA" w:rsidP="009832BF">
      <w:pPr>
        <w:jc w:val="both"/>
        <w:rPr>
          <w:rFonts w:cs="Tahoma"/>
        </w:rPr>
      </w:pPr>
      <w:r w:rsidRPr="0017626D">
        <w:rPr>
          <w:rFonts w:cs="Tahoma"/>
        </w:rPr>
        <w:t xml:space="preserve">Minutes by:  </w:t>
      </w:r>
      <w:r w:rsidR="006F2C81">
        <w:rPr>
          <w:rFonts w:cs="Tahoma"/>
        </w:rPr>
        <w:t>Becky Metcalf</w:t>
      </w:r>
      <w:r w:rsidR="003C6EAE">
        <w:rPr>
          <w:rFonts w:cs="Tahoma"/>
        </w:rPr>
        <w:t xml:space="preserve">  </w:t>
      </w:r>
    </w:p>
    <w:p w:rsidR="00FB50BD" w:rsidRDefault="00FB50BD" w:rsidP="009832BF">
      <w:pPr>
        <w:pStyle w:val="Default"/>
        <w:jc w:val="both"/>
        <w:rPr>
          <w:color w:val="auto"/>
        </w:rPr>
      </w:pPr>
    </w:p>
    <w:p w:rsidR="00C03134" w:rsidRPr="0017626D" w:rsidRDefault="00FE1EC3" w:rsidP="009832BF">
      <w:pPr>
        <w:jc w:val="both"/>
        <w:rPr>
          <w:rFonts w:cs="Tahoma"/>
          <w:b/>
        </w:rPr>
      </w:pPr>
      <w:r w:rsidRPr="0017626D">
        <w:rPr>
          <w:rFonts w:cs="Tahoma"/>
          <w:b/>
        </w:rPr>
        <w:t xml:space="preserve">Welcome to Committee by Chief </w:t>
      </w:r>
      <w:r w:rsidR="00C03134">
        <w:rPr>
          <w:rFonts w:cs="Tahoma"/>
          <w:b/>
        </w:rPr>
        <w:t xml:space="preserve">Páez </w:t>
      </w:r>
    </w:p>
    <w:p w:rsidR="00384879" w:rsidRDefault="00C03134" w:rsidP="009832BF">
      <w:pPr>
        <w:jc w:val="both"/>
      </w:pPr>
      <w:r>
        <w:rPr>
          <w:rFonts w:cs="Tahoma"/>
        </w:rPr>
        <w:t xml:space="preserve">Chief Páez </w:t>
      </w:r>
      <w:r w:rsidR="00FE1EC3" w:rsidRPr="0017626D">
        <w:rPr>
          <w:rFonts w:cs="Tahoma"/>
        </w:rPr>
        <w:t xml:space="preserve">welcomed the committee to the meeting.  </w:t>
      </w:r>
      <w:r w:rsidR="00121660">
        <w:rPr>
          <w:rFonts w:cs="Tahoma"/>
        </w:rPr>
        <w:t>Quorum</w:t>
      </w:r>
      <w:r w:rsidR="00FE1EC3">
        <w:rPr>
          <w:rFonts w:cs="Tahoma"/>
        </w:rPr>
        <w:t xml:space="preserve"> in attendance. </w:t>
      </w:r>
      <w:r w:rsidR="00894AB1">
        <w:t xml:space="preserve">Chief </w:t>
      </w:r>
      <w:r w:rsidR="00F01779">
        <w:t>Páez deferred</w:t>
      </w:r>
      <w:r w:rsidR="00F81DB4">
        <w:t xml:space="preserve"> to Chair Maynard for opening remarks.</w:t>
      </w:r>
    </w:p>
    <w:p w:rsidR="00B36735" w:rsidRDefault="00B36735" w:rsidP="009832BF">
      <w:pPr>
        <w:pStyle w:val="Default"/>
        <w:jc w:val="both"/>
        <w:rPr>
          <w:color w:val="auto"/>
        </w:rPr>
      </w:pPr>
    </w:p>
    <w:p w:rsidR="00FE1EC3" w:rsidRDefault="00B36735" w:rsidP="009832BF">
      <w:pPr>
        <w:pStyle w:val="Default"/>
        <w:jc w:val="both"/>
        <w:rPr>
          <w:color w:val="auto"/>
        </w:rPr>
      </w:pPr>
      <w:r>
        <w:rPr>
          <w:color w:val="auto"/>
        </w:rPr>
        <w:t xml:space="preserve">Chair Maynard </w:t>
      </w:r>
      <w:r w:rsidR="00384879">
        <w:rPr>
          <w:color w:val="auto"/>
        </w:rPr>
        <w:t xml:space="preserve">thanked all </w:t>
      </w:r>
      <w:r>
        <w:rPr>
          <w:color w:val="auto"/>
        </w:rPr>
        <w:t xml:space="preserve">for attending and </w:t>
      </w:r>
      <w:r w:rsidR="003C4CA5">
        <w:rPr>
          <w:color w:val="auto"/>
        </w:rPr>
        <w:t xml:space="preserve">made opening remarks.  He </w:t>
      </w:r>
      <w:r>
        <w:rPr>
          <w:color w:val="auto"/>
        </w:rPr>
        <w:t>shared his thoughts</w:t>
      </w:r>
      <w:r w:rsidR="002B4223">
        <w:rPr>
          <w:color w:val="auto"/>
        </w:rPr>
        <w:t xml:space="preserve"> thinking globally, </w:t>
      </w:r>
      <w:r w:rsidR="003C4CA5">
        <w:rPr>
          <w:color w:val="auto"/>
        </w:rPr>
        <w:t xml:space="preserve">being aware </w:t>
      </w:r>
      <w:r w:rsidR="002B4223">
        <w:rPr>
          <w:color w:val="auto"/>
        </w:rPr>
        <w:t xml:space="preserve">nationally and </w:t>
      </w:r>
      <w:r w:rsidR="002D7C42">
        <w:rPr>
          <w:color w:val="auto"/>
        </w:rPr>
        <w:t>being focused</w:t>
      </w:r>
      <w:r w:rsidR="003C4CA5">
        <w:rPr>
          <w:color w:val="auto"/>
        </w:rPr>
        <w:t xml:space="preserve"> </w:t>
      </w:r>
      <w:r w:rsidR="002B4223">
        <w:rPr>
          <w:color w:val="auto"/>
        </w:rPr>
        <w:t>locally.</w:t>
      </w:r>
    </w:p>
    <w:p w:rsidR="00894AB1" w:rsidRPr="0017626D" w:rsidRDefault="00894AB1" w:rsidP="009832BF">
      <w:pPr>
        <w:pStyle w:val="Default"/>
        <w:jc w:val="both"/>
        <w:rPr>
          <w:color w:val="auto"/>
        </w:rPr>
      </w:pPr>
      <w:r>
        <w:rPr>
          <w:color w:val="auto"/>
        </w:rPr>
        <w:t xml:space="preserve"> </w:t>
      </w:r>
    </w:p>
    <w:p w:rsidR="00B774DB" w:rsidRPr="0017626D" w:rsidRDefault="00B774DB" w:rsidP="009832BF">
      <w:pPr>
        <w:pStyle w:val="Default"/>
        <w:jc w:val="both"/>
        <w:rPr>
          <w:b/>
          <w:bCs/>
          <w:color w:val="auto"/>
        </w:rPr>
      </w:pPr>
      <w:r w:rsidRPr="0017626D">
        <w:rPr>
          <w:b/>
          <w:bCs/>
          <w:color w:val="auto"/>
        </w:rPr>
        <w:t>Committee Business</w:t>
      </w:r>
    </w:p>
    <w:p w:rsidR="00493FE5" w:rsidRDefault="00F81DB4" w:rsidP="009832BF">
      <w:pPr>
        <w:pStyle w:val="Default"/>
        <w:jc w:val="both"/>
      </w:pPr>
      <w:r>
        <w:rPr>
          <w:bCs/>
          <w:color w:val="auto"/>
        </w:rPr>
        <w:t xml:space="preserve">Chair Maynard </w:t>
      </w:r>
      <w:r w:rsidR="00B67545">
        <w:rPr>
          <w:bCs/>
          <w:color w:val="auto"/>
        </w:rPr>
        <w:t xml:space="preserve">deferred to Chief </w:t>
      </w:r>
      <w:r w:rsidR="00C82F83">
        <w:rPr>
          <w:bCs/>
          <w:color w:val="auto"/>
        </w:rPr>
        <w:t xml:space="preserve">Páez </w:t>
      </w:r>
      <w:r w:rsidR="00B67545">
        <w:rPr>
          <w:bCs/>
          <w:color w:val="auto"/>
        </w:rPr>
        <w:t>to call roll</w:t>
      </w:r>
      <w:r w:rsidR="00983AAD">
        <w:rPr>
          <w:bCs/>
          <w:color w:val="auto"/>
        </w:rPr>
        <w:t xml:space="preserve"> and t</w:t>
      </w:r>
      <w:r w:rsidR="00FE1EC3">
        <w:rPr>
          <w:bCs/>
          <w:color w:val="auto"/>
        </w:rPr>
        <w:t>hanked all for coming out to the meeting for this important undertaking.</w:t>
      </w:r>
    </w:p>
    <w:p w:rsidR="008E3A56" w:rsidRPr="0017626D" w:rsidRDefault="008E3A56" w:rsidP="009832BF">
      <w:pPr>
        <w:pStyle w:val="Default"/>
        <w:jc w:val="both"/>
      </w:pPr>
    </w:p>
    <w:p w:rsidR="00B774DB" w:rsidRPr="0017626D" w:rsidRDefault="00B774DB" w:rsidP="009832BF">
      <w:pPr>
        <w:pStyle w:val="ListParagraph"/>
        <w:numPr>
          <w:ilvl w:val="0"/>
          <w:numId w:val="7"/>
        </w:numPr>
        <w:spacing w:after="0" w:line="240" w:lineRule="auto"/>
        <w:jc w:val="both"/>
        <w:rPr>
          <w:rFonts w:ascii="Tahoma" w:hAnsi="Tahoma" w:cs="Tahoma"/>
          <w:b/>
          <w:sz w:val="24"/>
          <w:szCs w:val="24"/>
        </w:rPr>
      </w:pPr>
      <w:r w:rsidRPr="0017626D">
        <w:rPr>
          <w:rFonts w:ascii="Tahoma" w:hAnsi="Tahoma" w:cs="Tahoma"/>
          <w:b/>
          <w:sz w:val="24"/>
          <w:szCs w:val="24"/>
        </w:rPr>
        <w:t>Attendance</w:t>
      </w:r>
    </w:p>
    <w:p w:rsidR="00B774DB" w:rsidRPr="0017626D" w:rsidRDefault="00983AAD" w:rsidP="009832BF">
      <w:pPr>
        <w:pStyle w:val="ListParagraph"/>
        <w:spacing w:after="0" w:line="240" w:lineRule="auto"/>
        <w:jc w:val="both"/>
        <w:rPr>
          <w:rFonts w:ascii="Tahoma" w:hAnsi="Tahoma" w:cs="Tahoma"/>
          <w:sz w:val="24"/>
          <w:szCs w:val="24"/>
        </w:rPr>
      </w:pPr>
      <w:r>
        <w:rPr>
          <w:rFonts w:ascii="Tahoma" w:hAnsi="Tahoma" w:cs="Tahoma"/>
          <w:sz w:val="24"/>
          <w:szCs w:val="24"/>
        </w:rPr>
        <w:t xml:space="preserve">Chief </w:t>
      </w:r>
      <w:r w:rsidR="00C82F83">
        <w:rPr>
          <w:rFonts w:ascii="Tahoma" w:hAnsi="Tahoma" w:cs="Tahoma"/>
          <w:sz w:val="24"/>
          <w:szCs w:val="24"/>
        </w:rPr>
        <w:t xml:space="preserve">Justin Páez </w:t>
      </w:r>
      <w:r w:rsidR="00B774DB" w:rsidRPr="0017626D">
        <w:rPr>
          <w:rFonts w:ascii="Tahoma" w:hAnsi="Tahoma" w:cs="Tahoma"/>
          <w:sz w:val="24"/>
          <w:szCs w:val="24"/>
        </w:rPr>
        <w:t xml:space="preserve">called roll for the meeting:  </w:t>
      </w:r>
    </w:p>
    <w:p w:rsidR="00B774DB" w:rsidRPr="0017626D" w:rsidRDefault="00B774DB" w:rsidP="009832BF">
      <w:pPr>
        <w:pStyle w:val="ListParagraph"/>
        <w:spacing w:after="0" w:line="240" w:lineRule="auto"/>
        <w:jc w:val="both"/>
        <w:rPr>
          <w:rFonts w:ascii="Tahoma" w:hAnsi="Tahoma" w:cs="Tahoma"/>
          <w:sz w:val="24"/>
          <w:szCs w:val="24"/>
        </w:rPr>
      </w:pPr>
      <w:r w:rsidRPr="0017626D">
        <w:rPr>
          <w:rFonts w:ascii="Tahoma" w:hAnsi="Tahoma" w:cs="Tahoma"/>
          <w:sz w:val="24"/>
          <w:szCs w:val="24"/>
        </w:rPr>
        <w:t xml:space="preserve">Chair Dwayne Maynard </w:t>
      </w:r>
      <w:r w:rsidR="00493FE5">
        <w:rPr>
          <w:rFonts w:ascii="Tahoma" w:hAnsi="Tahoma" w:cs="Tahoma"/>
          <w:sz w:val="24"/>
          <w:szCs w:val="24"/>
        </w:rPr>
        <w:t>–</w:t>
      </w:r>
      <w:r w:rsidRPr="0017626D">
        <w:rPr>
          <w:rFonts w:ascii="Tahoma" w:hAnsi="Tahoma" w:cs="Tahoma"/>
          <w:sz w:val="24"/>
          <w:szCs w:val="24"/>
        </w:rPr>
        <w:t xml:space="preserve"> present</w:t>
      </w:r>
    </w:p>
    <w:p w:rsidR="0050657B" w:rsidRDefault="0050657B" w:rsidP="0050657B">
      <w:pPr>
        <w:pStyle w:val="ListParagraph"/>
        <w:spacing w:after="0" w:line="240" w:lineRule="auto"/>
        <w:jc w:val="both"/>
        <w:rPr>
          <w:rFonts w:ascii="Tahoma" w:hAnsi="Tahoma" w:cs="Tahoma"/>
          <w:sz w:val="24"/>
          <w:szCs w:val="24"/>
        </w:rPr>
      </w:pPr>
      <w:r>
        <w:rPr>
          <w:rFonts w:ascii="Tahoma" w:hAnsi="Tahoma" w:cs="Tahoma"/>
          <w:sz w:val="24"/>
          <w:szCs w:val="24"/>
        </w:rPr>
        <w:t>Vice Chair</w:t>
      </w:r>
      <w:r w:rsidRPr="0017626D">
        <w:rPr>
          <w:rFonts w:ascii="Tahoma" w:hAnsi="Tahoma" w:cs="Tahoma"/>
          <w:sz w:val="24"/>
          <w:szCs w:val="24"/>
        </w:rPr>
        <w:t xml:space="preserve"> </w:t>
      </w:r>
      <w:r>
        <w:rPr>
          <w:rFonts w:ascii="Tahoma" w:hAnsi="Tahoma" w:cs="Tahoma"/>
          <w:sz w:val="24"/>
          <w:szCs w:val="24"/>
        </w:rPr>
        <w:t xml:space="preserve">Kimberly Hollie </w:t>
      </w:r>
      <w:r w:rsidRPr="0017626D">
        <w:rPr>
          <w:rFonts w:ascii="Tahoma" w:hAnsi="Tahoma" w:cs="Tahoma"/>
          <w:sz w:val="24"/>
          <w:szCs w:val="24"/>
        </w:rPr>
        <w:t xml:space="preserve">– </w:t>
      </w:r>
      <w:r>
        <w:rPr>
          <w:rFonts w:ascii="Tahoma" w:hAnsi="Tahoma" w:cs="Tahoma"/>
          <w:sz w:val="24"/>
          <w:szCs w:val="24"/>
        </w:rPr>
        <w:t xml:space="preserve">not </w:t>
      </w:r>
      <w:r w:rsidRPr="0017626D">
        <w:rPr>
          <w:rFonts w:ascii="Tahoma" w:hAnsi="Tahoma" w:cs="Tahoma"/>
          <w:sz w:val="24"/>
          <w:szCs w:val="24"/>
        </w:rPr>
        <w:t>present</w:t>
      </w:r>
    </w:p>
    <w:p w:rsidR="00B774DB" w:rsidRPr="0017626D" w:rsidRDefault="00B774DB" w:rsidP="009832BF">
      <w:pPr>
        <w:pStyle w:val="ListParagraph"/>
        <w:spacing w:after="0" w:line="240" w:lineRule="auto"/>
        <w:jc w:val="both"/>
        <w:rPr>
          <w:rFonts w:ascii="Tahoma" w:hAnsi="Tahoma" w:cs="Tahoma"/>
          <w:sz w:val="24"/>
          <w:szCs w:val="24"/>
        </w:rPr>
      </w:pPr>
      <w:r w:rsidRPr="0017626D">
        <w:rPr>
          <w:rFonts w:ascii="Tahoma" w:hAnsi="Tahoma" w:cs="Tahoma"/>
          <w:sz w:val="24"/>
          <w:szCs w:val="24"/>
        </w:rPr>
        <w:t>Ajmeri Hoque – present</w:t>
      </w:r>
    </w:p>
    <w:p w:rsidR="00B774DB" w:rsidRPr="0017626D" w:rsidRDefault="00B774DB" w:rsidP="009832BF">
      <w:pPr>
        <w:pStyle w:val="ListParagraph"/>
        <w:spacing w:after="0" w:line="240" w:lineRule="auto"/>
        <w:jc w:val="both"/>
        <w:rPr>
          <w:rFonts w:ascii="Tahoma" w:hAnsi="Tahoma" w:cs="Tahoma"/>
          <w:sz w:val="24"/>
          <w:szCs w:val="24"/>
        </w:rPr>
      </w:pPr>
      <w:r w:rsidRPr="0017626D">
        <w:rPr>
          <w:rFonts w:ascii="Tahoma" w:hAnsi="Tahoma" w:cs="Tahoma"/>
          <w:sz w:val="24"/>
          <w:szCs w:val="24"/>
        </w:rPr>
        <w:t>Mr. Emmet Apolinario –</w:t>
      </w:r>
      <w:r w:rsidR="00384879">
        <w:rPr>
          <w:rFonts w:ascii="Tahoma" w:hAnsi="Tahoma" w:cs="Tahoma"/>
          <w:sz w:val="24"/>
          <w:szCs w:val="24"/>
        </w:rPr>
        <w:t xml:space="preserve"> </w:t>
      </w:r>
      <w:r w:rsidRPr="0017626D">
        <w:rPr>
          <w:rFonts w:ascii="Tahoma" w:hAnsi="Tahoma" w:cs="Tahoma"/>
          <w:sz w:val="24"/>
          <w:szCs w:val="24"/>
        </w:rPr>
        <w:t>present</w:t>
      </w:r>
    </w:p>
    <w:p w:rsidR="00894AB1" w:rsidRPr="0017626D" w:rsidRDefault="00894AB1" w:rsidP="009832BF">
      <w:pPr>
        <w:pStyle w:val="ListParagraph"/>
        <w:spacing w:after="0" w:line="240" w:lineRule="auto"/>
        <w:jc w:val="both"/>
        <w:rPr>
          <w:rFonts w:ascii="Tahoma" w:hAnsi="Tahoma" w:cs="Tahoma"/>
          <w:sz w:val="24"/>
          <w:szCs w:val="24"/>
        </w:rPr>
      </w:pPr>
      <w:r w:rsidRPr="0017626D">
        <w:rPr>
          <w:rFonts w:ascii="Tahoma" w:hAnsi="Tahoma" w:cs="Tahoma"/>
          <w:sz w:val="24"/>
          <w:szCs w:val="24"/>
        </w:rPr>
        <w:t>Mr. Gaurav Goel –</w:t>
      </w:r>
      <w:r w:rsidR="00096DAD">
        <w:rPr>
          <w:rFonts w:ascii="Tahoma" w:hAnsi="Tahoma" w:cs="Tahoma"/>
          <w:sz w:val="24"/>
          <w:szCs w:val="24"/>
        </w:rPr>
        <w:t xml:space="preserve"> </w:t>
      </w:r>
      <w:r w:rsidRPr="0017626D">
        <w:rPr>
          <w:rFonts w:ascii="Tahoma" w:hAnsi="Tahoma" w:cs="Tahoma"/>
          <w:sz w:val="24"/>
          <w:szCs w:val="24"/>
        </w:rPr>
        <w:t>present</w:t>
      </w:r>
    </w:p>
    <w:p w:rsidR="00384879" w:rsidRPr="0017626D" w:rsidRDefault="00384879" w:rsidP="009832BF">
      <w:pPr>
        <w:pStyle w:val="ListParagraph"/>
        <w:spacing w:after="0" w:line="240" w:lineRule="auto"/>
        <w:jc w:val="both"/>
        <w:rPr>
          <w:rFonts w:ascii="Tahoma" w:hAnsi="Tahoma" w:cs="Tahoma"/>
          <w:sz w:val="24"/>
          <w:szCs w:val="24"/>
        </w:rPr>
      </w:pPr>
      <w:r w:rsidRPr="0017626D">
        <w:rPr>
          <w:rFonts w:ascii="Tahoma" w:hAnsi="Tahoma" w:cs="Tahoma"/>
          <w:sz w:val="24"/>
          <w:szCs w:val="24"/>
        </w:rPr>
        <w:t>Ms. Susan Ortega –</w:t>
      </w:r>
      <w:r>
        <w:rPr>
          <w:rFonts w:ascii="Tahoma" w:hAnsi="Tahoma" w:cs="Tahoma"/>
          <w:sz w:val="24"/>
          <w:szCs w:val="24"/>
        </w:rPr>
        <w:t xml:space="preserve"> </w:t>
      </w:r>
      <w:r w:rsidRPr="0017626D">
        <w:rPr>
          <w:rFonts w:ascii="Tahoma" w:hAnsi="Tahoma" w:cs="Tahoma"/>
          <w:sz w:val="24"/>
          <w:szCs w:val="24"/>
        </w:rPr>
        <w:t>present</w:t>
      </w:r>
    </w:p>
    <w:p w:rsidR="00384879" w:rsidRDefault="00384879" w:rsidP="009832BF">
      <w:pPr>
        <w:pStyle w:val="ListParagraph"/>
        <w:spacing w:after="0" w:line="240" w:lineRule="auto"/>
        <w:jc w:val="both"/>
        <w:rPr>
          <w:rFonts w:ascii="Tahoma" w:hAnsi="Tahoma" w:cs="Tahoma"/>
          <w:sz w:val="24"/>
          <w:szCs w:val="24"/>
        </w:rPr>
      </w:pPr>
      <w:r w:rsidRPr="0017626D">
        <w:rPr>
          <w:rFonts w:ascii="Tahoma" w:hAnsi="Tahoma" w:cs="Tahoma"/>
          <w:sz w:val="24"/>
          <w:szCs w:val="24"/>
        </w:rPr>
        <w:t>Ms. Zhen Xing –</w:t>
      </w:r>
      <w:r>
        <w:rPr>
          <w:rFonts w:ascii="Tahoma" w:hAnsi="Tahoma" w:cs="Tahoma"/>
          <w:sz w:val="24"/>
          <w:szCs w:val="24"/>
        </w:rPr>
        <w:t xml:space="preserve"> </w:t>
      </w:r>
      <w:r w:rsidRPr="0017626D">
        <w:rPr>
          <w:rFonts w:ascii="Tahoma" w:hAnsi="Tahoma" w:cs="Tahoma"/>
          <w:sz w:val="24"/>
          <w:szCs w:val="24"/>
        </w:rPr>
        <w:t>present</w:t>
      </w:r>
    </w:p>
    <w:p w:rsidR="004E24B5" w:rsidRPr="0017626D" w:rsidRDefault="004E24B5" w:rsidP="004E24B5">
      <w:pPr>
        <w:pStyle w:val="ListParagraph"/>
        <w:spacing w:after="0" w:line="240" w:lineRule="auto"/>
        <w:jc w:val="both"/>
        <w:rPr>
          <w:rFonts w:ascii="Tahoma" w:hAnsi="Tahoma" w:cs="Tahoma"/>
          <w:sz w:val="24"/>
          <w:szCs w:val="24"/>
        </w:rPr>
      </w:pPr>
      <w:r w:rsidRPr="0017626D">
        <w:rPr>
          <w:rFonts w:ascii="Tahoma" w:hAnsi="Tahoma" w:cs="Tahoma"/>
          <w:sz w:val="24"/>
          <w:szCs w:val="24"/>
        </w:rPr>
        <w:t xml:space="preserve">Mr. </w:t>
      </w:r>
      <w:r>
        <w:rPr>
          <w:rFonts w:ascii="Tahoma" w:hAnsi="Tahoma" w:cs="Tahoma"/>
          <w:sz w:val="24"/>
          <w:szCs w:val="24"/>
        </w:rPr>
        <w:t xml:space="preserve">Alex O’Ryan </w:t>
      </w:r>
      <w:r w:rsidRPr="0017626D">
        <w:rPr>
          <w:rFonts w:ascii="Tahoma" w:hAnsi="Tahoma" w:cs="Tahoma"/>
          <w:sz w:val="24"/>
          <w:szCs w:val="24"/>
        </w:rPr>
        <w:t>–</w:t>
      </w:r>
      <w:r>
        <w:rPr>
          <w:rFonts w:ascii="Tahoma" w:hAnsi="Tahoma" w:cs="Tahoma"/>
          <w:sz w:val="24"/>
          <w:szCs w:val="24"/>
        </w:rPr>
        <w:t xml:space="preserve"> not </w:t>
      </w:r>
      <w:r w:rsidRPr="0017626D">
        <w:rPr>
          <w:rFonts w:ascii="Tahoma" w:hAnsi="Tahoma" w:cs="Tahoma"/>
          <w:sz w:val="24"/>
          <w:szCs w:val="24"/>
        </w:rPr>
        <w:t>present</w:t>
      </w:r>
    </w:p>
    <w:p w:rsidR="005222C9" w:rsidRPr="0017626D" w:rsidRDefault="005222C9" w:rsidP="005222C9">
      <w:pPr>
        <w:pStyle w:val="ListParagraph"/>
        <w:spacing w:after="0" w:line="240" w:lineRule="auto"/>
        <w:jc w:val="both"/>
        <w:rPr>
          <w:rFonts w:ascii="Tahoma" w:hAnsi="Tahoma" w:cs="Tahoma"/>
          <w:sz w:val="24"/>
          <w:szCs w:val="24"/>
        </w:rPr>
      </w:pPr>
      <w:r w:rsidRPr="0017626D">
        <w:rPr>
          <w:rFonts w:ascii="Tahoma" w:hAnsi="Tahoma" w:cs="Tahoma"/>
          <w:sz w:val="24"/>
          <w:szCs w:val="24"/>
        </w:rPr>
        <w:t>Ms. Yanling Yin –</w:t>
      </w:r>
      <w:r>
        <w:rPr>
          <w:rFonts w:ascii="Tahoma" w:hAnsi="Tahoma" w:cs="Tahoma"/>
          <w:sz w:val="24"/>
          <w:szCs w:val="24"/>
        </w:rPr>
        <w:t xml:space="preserve"> not </w:t>
      </w:r>
      <w:r w:rsidRPr="0017626D">
        <w:rPr>
          <w:rFonts w:ascii="Tahoma" w:hAnsi="Tahoma" w:cs="Tahoma"/>
          <w:sz w:val="24"/>
          <w:szCs w:val="24"/>
        </w:rPr>
        <w:t>present</w:t>
      </w:r>
    </w:p>
    <w:p w:rsidR="005222C9" w:rsidRDefault="005222C9" w:rsidP="005222C9">
      <w:pPr>
        <w:pStyle w:val="ListParagraph"/>
        <w:spacing w:after="0" w:line="240" w:lineRule="auto"/>
        <w:jc w:val="both"/>
        <w:rPr>
          <w:rFonts w:ascii="Tahoma" w:hAnsi="Tahoma" w:cs="Tahoma"/>
          <w:sz w:val="24"/>
          <w:szCs w:val="24"/>
        </w:rPr>
      </w:pPr>
      <w:r w:rsidRPr="0017626D">
        <w:rPr>
          <w:rFonts w:ascii="Tahoma" w:hAnsi="Tahoma" w:cs="Tahoma"/>
          <w:sz w:val="24"/>
          <w:szCs w:val="24"/>
        </w:rPr>
        <w:t>Ms. Rama Billak</w:t>
      </w:r>
      <w:r>
        <w:rPr>
          <w:rFonts w:ascii="Tahoma" w:hAnsi="Tahoma" w:cs="Tahoma"/>
          <w:sz w:val="24"/>
          <w:szCs w:val="24"/>
        </w:rPr>
        <w:t>e</w:t>
      </w:r>
      <w:r w:rsidRPr="0017626D">
        <w:rPr>
          <w:rFonts w:ascii="Tahoma" w:hAnsi="Tahoma" w:cs="Tahoma"/>
          <w:sz w:val="24"/>
          <w:szCs w:val="24"/>
        </w:rPr>
        <w:t>nty –</w:t>
      </w:r>
      <w:r>
        <w:rPr>
          <w:rFonts w:ascii="Tahoma" w:hAnsi="Tahoma" w:cs="Tahoma"/>
          <w:sz w:val="24"/>
          <w:szCs w:val="24"/>
        </w:rPr>
        <w:t xml:space="preserve"> not </w:t>
      </w:r>
      <w:r w:rsidRPr="0017626D">
        <w:rPr>
          <w:rFonts w:ascii="Tahoma" w:hAnsi="Tahoma" w:cs="Tahoma"/>
          <w:sz w:val="24"/>
          <w:szCs w:val="24"/>
        </w:rPr>
        <w:t>present</w:t>
      </w:r>
      <w:r>
        <w:rPr>
          <w:rFonts w:ascii="Tahoma" w:hAnsi="Tahoma" w:cs="Tahoma"/>
          <w:sz w:val="24"/>
          <w:szCs w:val="24"/>
        </w:rPr>
        <w:t xml:space="preserve"> </w:t>
      </w:r>
    </w:p>
    <w:p w:rsidR="005222C9" w:rsidRPr="0017626D" w:rsidRDefault="005222C9" w:rsidP="009832BF">
      <w:pPr>
        <w:pStyle w:val="ListParagraph"/>
        <w:spacing w:after="0" w:line="240" w:lineRule="auto"/>
        <w:jc w:val="both"/>
        <w:rPr>
          <w:rFonts w:ascii="Tahoma" w:hAnsi="Tahoma" w:cs="Tahoma"/>
          <w:sz w:val="24"/>
          <w:szCs w:val="24"/>
        </w:rPr>
      </w:pPr>
    </w:p>
    <w:p w:rsidR="00384879" w:rsidRDefault="00384879" w:rsidP="009832BF">
      <w:pPr>
        <w:pStyle w:val="ListParagraph"/>
        <w:spacing w:after="0" w:line="240" w:lineRule="auto"/>
        <w:jc w:val="both"/>
        <w:rPr>
          <w:rFonts w:ascii="Tahoma" w:hAnsi="Tahoma" w:cs="Tahoma"/>
          <w:sz w:val="24"/>
          <w:szCs w:val="24"/>
        </w:rPr>
      </w:pPr>
    </w:p>
    <w:p w:rsidR="00281E34" w:rsidRDefault="00281E34">
      <w:pPr>
        <w:spacing w:after="160" w:line="259" w:lineRule="auto"/>
        <w:rPr>
          <w:rFonts w:cs="Tahoma"/>
          <w:b/>
        </w:rPr>
      </w:pPr>
      <w:r>
        <w:rPr>
          <w:rFonts w:cs="Tahoma"/>
          <w:b/>
        </w:rPr>
        <w:br w:type="page"/>
      </w:r>
    </w:p>
    <w:p w:rsidR="00B774DB" w:rsidRPr="0017626D" w:rsidRDefault="00B774DB" w:rsidP="009832BF">
      <w:pPr>
        <w:jc w:val="both"/>
        <w:rPr>
          <w:rFonts w:cs="Tahoma"/>
          <w:b/>
        </w:rPr>
      </w:pPr>
      <w:r w:rsidRPr="0017626D">
        <w:rPr>
          <w:rFonts w:cs="Tahoma"/>
          <w:b/>
        </w:rPr>
        <w:t>Review/Amend/Adopt Last Meeting’s Minutes</w:t>
      </w:r>
    </w:p>
    <w:p w:rsidR="00F56906" w:rsidRDefault="004D088D" w:rsidP="009832BF">
      <w:pPr>
        <w:pStyle w:val="Default"/>
        <w:jc w:val="both"/>
      </w:pPr>
      <w:r>
        <w:t>Chair Maynard</w:t>
      </w:r>
      <w:r w:rsidR="00E51FC0">
        <w:t xml:space="preserve"> asked if all had an opportunity to review </w:t>
      </w:r>
      <w:r w:rsidR="00163BC3">
        <w:t xml:space="preserve">minutes from </w:t>
      </w:r>
      <w:r w:rsidR="00EC44A4">
        <w:t xml:space="preserve">the </w:t>
      </w:r>
      <w:r w:rsidR="00FC0803">
        <w:t>June 15,</w:t>
      </w:r>
      <w:r w:rsidR="00EC44A4">
        <w:t xml:space="preserve"> 2023</w:t>
      </w:r>
      <w:r w:rsidR="00163BC3">
        <w:t xml:space="preserve"> meeting</w:t>
      </w:r>
      <w:r w:rsidR="00E51FC0">
        <w:t xml:space="preserve">.  </w:t>
      </w:r>
      <w:r w:rsidR="008C2D4B">
        <w:t>All had an opportunity to review minutes</w:t>
      </w:r>
      <w:r w:rsidR="00FC0803">
        <w:t>.</w:t>
      </w:r>
      <w:r w:rsidR="00F56906">
        <w:t xml:space="preserve"> </w:t>
      </w:r>
      <w:r w:rsidR="00FC0803">
        <w:t>Chair Maynard asked if there were any correction</w:t>
      </w:r>
      <w:r w:rsidR="00C82F83">
        <w:t>s</w:t>
      </w:r>
      <w:r w:rsidR="00FC0803">
        <w:t xml:space="preserve"> or additions.  There were no corrections or additions.  </w:t>
      </w:r>
      <w:r w:rsidR="00F56906">
        <w:t xml:space="preserve">Chair Maynard asked for a motion to </w:t>
      </w:r>
      <w:r w:rsidR="00983AAD">
        <w:t xml:space="preserve">adopt </w:t>
      </w:r>
      <w:r w:rsidR="00F56906">
        <w:t xml:space="preserve">the </w:t>
      </w:r>
      <w:r w:rsidR="00571F0D">
        <w:t xml:space="preserve">minutes </w:t>
      </w:r>
      <w:r w:rsidR="00F56906">
        <w:t xml:space="preserve">from the </w:t>
      </w:r>
      <w:r w:rsidR="00FC0803">
        <w:t>June 15</w:t>
      </w:r>
      <w:r w:rsidR="00F56906">
        <w:t xml:space="preserve">, 2023.  </w:t>
      </w:r>
      <w:r w:rsidR="00FC0803">
        <w:t>Ajmer Hoque</w:t>
      </w:r>
      <w:r w:rsidR="00F56906">
        <w:t xml:space="preserve"> motioned to adopt the minutes and </w:t>
      </w:r>
      <w:r w:rsidR="00FC0803">
        <w:t xml:space="preserve">Susan Ortega </w:t>
      </w:r>
      <w:r w:rsidR="00F56906">
        <w:t>seconded the motion.</w:t>
      </w:r>
    </w:p>
    <w:p w:rsidR="00F56906" w:rsidRDefault="00F56906" w:rsidP="009832BF">
      <w:pPr>
        <w:pStyle w:val="Default"/>
        <w:jc w:val="both"/>
      </w:pPr>
    </w:p>
    <w:p w:rsidR="00384879" w:rsidRDefault="00FC0803" w:rsidP="009832BF">
      <w:pPr>
        <w:pStyle w:val="Default"/>
        <w:jc w:val="both"/>
      </w:pPr>
      <w:r>
        <w:t xml:space="preserve">Chief Páez </w:t>
      </w:r>
      <w:r w:rsidR="00F56906">
        <w:t xml:space="preserve">polled the members for their </w:t>
      </w:r>
      <w:r w:rsidR="00571F0D">
        <w:t xml:space="preserve">vote </w:t>
      </w:r>
      <w:r w:rsidR="00F56906">
        <w:t xml:space="preserve">to </w:t>
      </w:r>
      <w:r w:rsidR="00571F0D">
        <w:t>approve</w:t>
      </w:r>
      <w:r>
        <w:t xml:space="preserve"> the minutes </w:t>
      </w:r>
      <w:r w:rsidR="00541B9B">
        <w:t>for</w:t>
      </w:r>
      <w:r w:rsidR="00121660">
        <w:t xml:space="preserve"> the </w:t>
      </w:r>
      <w:r>
        <w:t xml:space="preserve">June </w:t>
      </w:r>
      <w:r w:rsidR="00541B9B">
        <w:t>15</w:t>
      </w:r>
      <w:r w:rsidR="00121660">
        <w:t>, 2023 meeting</w:t>
      </w:r>
      <w:r w:rsidR="00F56906">
        <w:t>:</w:t>
      </w:r>
      <w:r w:rsidR="00571F0D">
        <w:t xml:space="preserve">  </w:t>
      </w:r>
      <w:r w:rsidR="00D81050">
        <w:t xml:space="preserve">Chair Maynard, </w:t>
      </w:r>
      <w:r w:rsidR="00736F8B">
        <w:t>I</w:t>
      </w:r>
      <w:r w:rsidR="00571F0D">
        <w:t>;</w:t>
      </w:r>
      <w:r>
        <w:t xml:space="preserve"> Ajmeri</w:t>
      </w:r>
      <w:r w:rsidR="00384879">
        <w:t xml:space="preserve"> Hoque, </w:t>
      </w:r>
      <w:r w:rsidR="00736F8B">
        <w:t>I</w:t>
      </w:r>
      <w:r w:rsidR="00571F0D">
        <w:t xml:space="preserve">; </w:t>
      </w:r>
      <w:r w:rsidR="00541B9B">
        <w:t xml:space="preserve">Susan Ortega, I; </w:t>
      </w:r>
      <w:r w:rsidR="00384879">
        <w:t xml:space="preserve">Emmet Apolinario, </w:t>
      </w:r>
      <w:r w:rsidR="00736F8B">
        <w:t>I</w:t>
      </w:r>
      <w:r w:rsidR="00F01779">
        <w:t>; Gaurav</w:t>
      </w:r>
      <w:r w:rsidR="00D81050">
        <w:t xml:space="preserve"> Goel, </w:t>
      </w:r>
      <w:r w:rsidR="00736F8B">
        <w:t>I</w:t>
      </w:r>
      <w:r w:rsidR="00541B9B">
        <w:t>; Zhen Zing, I</w:t>
      </w:r>
      <w:r w:rsidR="00571F0D">
        <w:t>.</w:t>
      </w:r>
    </w:p>
    <w:p w:rsidR="00F56906" w:rsidRDefault="00F56906" w:rsidP="009832BF">
      <w:pPr>
        <w:pStyle w:val="Default"/>
        <w:jc w:val="both"/>
      </w:pPr>
    </w:p>
    <w:p w:rsidR="00BD389C" w:rsidRDefault="00384879" w:rsidP="009832BF">
      <w:pPr>
        <w:pStyle w:val="Default"/>
        <w:jc w:val="both"/>
      </w:pPr>
      <w:r>
        <w:t>T</w:t>
      </w:r>
      <w:r w:rsidR="00D81050">
        <w:t xml:space="preserve">he </w:t>
      </w:r>
      <w:r w:rsidR="00E07380">
        <w:t>minutes for</w:t>
      </w:r>
      <w:r w:rsidR="002665C8">
        <w:t xml:space="preserve"> </w:t>
      </w:r>
      <w:r w:rsidR="00FC0803">
        <w:t>June 15,</w:t>
      </w:r>
      <w:r w:rsidR="00117F91">
        <w:t xml:space="preserve"> </w:t>
      </w:r>
      <w:r w:rsidR="00F01779">
        <w:t>2023 were</w:t>
      </w:r>
      <w:r w:rsidR="00E51FC0">
        <w:t xml:space="preserve"> </w:t>
      </w:r>
      <w:r w:rsidR="00CD785F">
        <w:t>adopted without objection</w:t>
      </w:r>
      <w:r w:rsidR="006A12A2">
        <w:t>.</w:t>
      </w:r>
    </w:p>
    <w:p w:rsidR="00736F8B" w:rsidRDefault="00736F8B" w:rsidP="009832BF">
      <w:pPr>
        <w:pStyle w:val="Default"/>
        <w:jc w:val="both"/>
        <w:rPr>
          <w:b/>
        </w:rPr>
      </w:pPr>
    </w:p>
    <w:p w:rsidR="00B774DB" w:rsidRDefault="0052168C" w:rsidP="009832BF">
      <w:pPr>
        <w:pStyle w:val="Default"/>
        <w:jc w:val="both"/>
      </w:pPr>
      <w:r>
        <w:rPr>
          <w:b/>
        </w:rPr>
        <w:t>Old Business</w:t>
      </w:r>
    </w:p>
    <w:p w:rsidR="00FC0803" w:rsidRDefault="006A12A2" w:rsidP="009832BF">
      <w:pPr>
        <w:pStyle w:val="Default"/>
        <w:jc w:val="both"/>
      </w:pPr>
      <w:r>
        <w:t xml:space="preserve">Chair </w:t>
      </w:r>
      <w:r w:rsidR="00900543">
        <w:t xml:space="preserve">Maynard </w:t>
      </w:r>
      <w:r>
        <w:t xml:space="preserve">asked </w:t>
      </w:r>
      <w:r w:rsidR="00642C85">
        <w:t xml:space="preserve">the committee </w:t>
      </w:r>
      <w:r>
        <w:t>if there was any old business</w:t>
      </w:r>
      <w:r w:rsidR="00C82F83">
        <w:t xml:space="preserve">. Committee requested an update on </w:t>
      </w:r>
      <w:r w:rsidR="00FC0803">
        <w:t xml:space="preserve">Safe Space and </w:t>
      </w:r>
      <w:r w:rsidR="00C82F83">
        <w:t xml:space="preserve">the </w:t>
      </w:r>
      <w:r w:rsidR="00FC0803">
        <w:t>Service Coordinator</w:t>
      </w:r>
      <w:r w:rsidR="00C82F83">
        <w:t xml:space="preserve"> search</w:t>
      </w:r>
      <w:r w:rsidR="00FC0803">
        <w:t>.</w:t>
      </w:r>
    </w:p>
    <w:p w:rsidR="00FC0803" w:rsidRDefault="00FC0803" w:rsidP="009832BF">
      <w:pPr>
        <w:pStyle w:val="Default"/>
        <w:jc w:val="both"/>
      </w:pPr>
    </w:p>
    <w:p w:rsidR="00D81050" w:rsidRDefault="00FC0803" w:rsidP="009832BF">
      <w:pPr>
        <w:pStyle w:val="Default"/>
        <w:jc w:val="both"/>
      </w:pPr>
      <w:r>
        <w:t xml:space="preserve">Chief Páez provided an update of the Safe Space Program.  </w:t>
      </w:r>
      <w:r w:rsidR="00C82F83">
        <w:t>The department is currently i</w:t>
      </w:r>
      <w:r>
        <w:t xml:space="preserve">n </w:t>
      </w:r>
      <w:r w:rsidR="00C82F83">
        <w:t xml:space="preserve">the </w:t>
      </w:r>
      <w:r>
        <w:t>process of working with Dublin Methodist and other Ohio Health facilities in the city to come on board and be safe space locations.  Additional officers internally have been trained in delivering the program:  Officer Dobney, Ives-Stone and Moreland</w:t>
      </w:r>
      <w:r w:rsidR="00C82F83">
        <w:t xml:space="preserve">. They </w:t>
      </w:r>
      <w:r>
        <w:t>will assist in delivering training.</w:t>
      </w:r>
      <w:r w:rsidR="00642C85">
        <w:t xml:space="preserve"> </w:t>
      </w:r>
      <w:r w:rsidR="006A12A2">
        <w:t xml:space="preserve">   </w:t>
      </w:r>
    </w:p>
    <w:p w:rsidR="002B2F2C" w:rsidRDefault="002B2F2C" w:rsidP="009832BF">
      <w:pPr>
        <w:pStyle w:val="Default"/>
        <w:jc w:val="both"/>
      </w:pPr>
    </w:p>
    <w:p w:rsidR="00F37DBD" w:rsidRDefault="00541B9B" w:rsidP="009832BF">
      <w:pPr>
        <w:pStyle w:val="Default"/>
        <w:jc w:val="both"/>
      </w:pPr>
      <w:r>
        <w:t xml:space="preserve">Ajmeri Hoque asked how they are trained to navigate the </w:t>
      </w:r>
      <w:r w:rsidR="00C82F83">
        <w:t xml:space="preserve">rhetoric </w:t>
      </w:r>
      <w:r>
        <w:t xml:space="preserve">going on right know in regard to what is trying to be accomplished by the program.  Chief Páez shared that the closest </w:t>
      </w:r>
      <w:r w:rsidR="00C82F83">
        <w:t xml:space="preserve">comparison </w:t>
      </w:r>
      <w:r>
        <w:t xml:space="preserve">public event was </w:t>
      </w:r>
      <w:r w:rsidR="00C82F83">
        <w:t xml:space="preserve">the </w:t>
      </w:r>
      <w:r>
        <w:t>Rainbow Dublin Pride event in June</w:t>
      </w:r>
      <w:r w:rsidR="00C82F83">
        <w:t xml:space="preserve">.  Police </w:t>
      </w:r>
      <w:r>
        <w:t xml:space="preserve">were present to ensure safety at that event.  </w:t>
      </w:r>
      <w:r w:rsidR="00C82F83">
        <w:t xml:space="preserve">Officer McCloskey </w:t>
      </w:r>
      <w:r>
        <w:t xml:space="preserve">advised that is a really good point, </w:t>
      </w:r>
      <w:r w:rsidR="00C82F83">
        <w:t xml:space="preserve">and to her knowledge they </w:t>
      </w:r>
      <w:r>
        <w:t xml:space="preserve">have not been sent on any calls like that, </w:t>
      </w:r>
      <w:r w:rsidR="00C82F83">
        <w:t xml:space="preserve">but </w:t>
      </w:r>
      <w:r>
        <w:t xml:space="preserve">on patrol far too frequently </w:t>
      </w:r>
      <w:r w:rsidR="00C82F83">
        <w:t xml:space="preserve">they are </w:t>
      </w:r>
      <w:r>
        <w:t>sent on suspicious person call</w:t>
      </w:r>
      <w:r w:rsidR="00C82F83">
        <w:t>s</w:t>
      </w:r>
      <w:r>
        <w:t>, and the only thin</w:t>
      </w:r>
      <w:r w:rsidR="00C82F83">
        <w:t>g</w:t>
      </w:r>
      <w:r>
        <w:t xml:space="preserve"> suspicious is that they are black</w:t>
      </w:r>
      <w:r w:rsidR="00C82F83">
        <w:t xml:space="preserve">.  As a </w:t>
      </w:r>
      <w:r w:rsidR="00F01779">
        <w:t>shift,</w:t>
      </w:r>
      <w:r w:rsidR="00C82F83">
        <w:t xml:space="preserve"> they</w:t>
      </w:r>
      <w:r>
        <w:t xml:space="preserve"> ask questions </w:t>
      </w:r>
      <w:r w:rsidR="00C82F83">
        <w:t xml:space="preserve">for the communications technician </w:t>
      </w:r>
      <w:r>
        <w:t xml:space="preserve">to ask </w:t>
      </w:r>
      <w:r w:rsidR="00C82F83">
        <w:t xml:space="preserve">the </w:t>
      </w:r>
      <w:r>
        <w:t>caller</w:t>
      </w:r>
      <w:r w:rsidR="00F01779">
        <w:t>,</w:t>
      </w:r>
      <w:r w:rsidR="00C82F83">
        <w:t xml:space="preserve"> </w:t>
      </w:r>
      <w:r>
        <w:t xml:space="preserve">what are they doing that is </w:t>
      </w:r>
      <w:r w:rsidR="00F01779">
        <w:t>suspicious.</w:t>
      </w:r>
      <w:r>
        <w:t xml:space="preserve"> </w:t>
      </w:r>
    </w:p>
    <w:p w:rsidR="00F37DBD" w:rsidRDefault="00F37DBD" w:rsidP="009832BF">
      <w:pPr>
        <w:pStyle w:val="Default"/>
        <w:jc w:val="both"/>
      </w:pPr>
    </w:p>
    <w:p w:rsidR="00541B9B" w:rsidRDefault="00230543" w:rsidP="009832BF">
      <w:pPr>
        <w:pStyle w:val="Default"/>
        <w:jc w:val="both"/>
      </w:pPr>
      <w:r>
        <w:t>Chief Páez shared that they hope to get</w:t>
      </w:r>
      <w:r w:rsidR="00F37DBD">
        <w:t xml:space="preserve"> all participants together to share information, update, etc…</w:t>
      </w:r>
      <w:r>
        <w:t xml:space="preserve"> Susan</w:t>
      </w:r>
      <w:r w:rsidR="00F37DBD">
        <w:t xml:space="preserve"> Ortega</w:t>
      </w:r>
      <w:r>
        <w:t xml:space="preserve"> does like the idea of getting everyone together. </w:t>
      </w:r>
      <w:r w:rsidR="00F37DBD">
        <w:t xml:space="preserve"> She a</w:t>
      </w:r>
      <w:r>
        <w:t xml:space="preserve">sked if </w:t>
      </w:r>
      <w:r w:rsidR="00F37DBD">
        <w:t xml:space="preserve">a </w:t>
      </w:r>
      <w:r>
        <w:t>business</w:t>
      </w:r>
      <w:r w:rsidR="00F37DBD">
        <w:t xml:space="preserve"> participant</w:t>
      </w:r>
      <w:r>
        <w:t xml:space="preserve"> has </w:t>
      </w:r>
      <w:r w:rsidR="00F37DBD">
        <w:t xml:space="preserve">a </w:t>
      </w:r>
      <w:r>
        <w:t xml:space="preserve">question </w:t>
      </w:r>
      <w:r w:rsidR="00F01779">
        <w:t>could</w:t>
      </w:r>
      <w:r>
        <w:t xml:space="preserve"> they call the non-emergency line.  Chief Páez advised yes.  </w:t>
      </w:r>
    </w:p>
    <w:p w:rsidR="00230543" w:rsidRDefault="00230543" w:rsidP="009832BF">
      <w:pPr>
        <w:pStyle w:val="Default"/>
        <w:jc w:val="both"/>
      </w:pPr>
    </w:p>
    <w:p w:rsidR="00F37DBD" w:rsidRDefault="00F37DBD" w:rsidP="009832BF">
      <w:pPr>
        <w:pStyle w:val="Default"/>
        <w:jc w:val="both"/>
      </w:pPr>
      <w:r>
        <w:t>Ajmeri Hoque asked if there have been any s</w:t>
      </w:r>
      <w:r w:rsidR="00230543">
        <w:t xml:space="preserve">pecific instances where someone has come to one of the safe spaces.  </w:t>
      </w:r>
      <w:r>
        <w:t xml:space="preserve">Chief Páez shared that </w:t>
      </w:r>
      <w:r w:rsidR="00230543">
        <w:t xml:space="preserve">City Hall </w:t>
      </w:r>
      <w:r>
        <w:t xml:space="preserve">was one of the </w:t>
      </w:r>
      <w:r w:rsidR="00230543">
        <w:t xml:space="preserve">first </w:t>
      </w:r>
      <w:r>
        <w:t xml:space="preserve">locations </w:t>
      </w:r>
      <w:r w:rsidR="00230543">
        <w:t xml:space="preserve">and </w:t>
      </w:r>
      <w:r w:rsidR="00406BC0">
        <w:t xml:space="preserve">then </w:t>
      </w:r>
      <w:r>
        <w:t xml:space="preserve">the </w:t>
      </w:r>
      <w:r w:rsidR="00406BC0">
        <w:t xml:space="preserve">subject </w:t>
      </w:r>
      <w:r>
        <w:t xml:space="preserve">was </w:t>
      </w:r>
      <w:r w:rsidR="00406BC0">
        <w:t xml:space="preserve">sent to police for further assistance. Susan </w:t>
      </w:r>
      <w:r>
        <w:t xml:space="preserve">Ortega </w:t>
      </w:r>
      <w:r w:rsidR="00406BC0">
        <w:t xml:space="preserve">advised </w:t>
      </w:r>
      <w:r>
        <w:t xml:space="preserve">that </w:t>
      </w:r>
      <w:r w:rsidR="00406BC0">
        <w:t xml:space="preserve">they had one person </w:t>
      </w:r>
      <w:r>
        <w:t xml:space="preserve">who </w:t>
      </w:r>
      <w:r w:rsidR="00406BC0">
        <w:t>came into Syntero</w:t>
      </w:r>
      <w:r>
        <w:t>.</w:t>
      </w:r>
    </w:p>
    <w:p w:rsidR="00F37DBD" w:rsidRDefault="00F37DBD" w:rsidP="009832BF">
      <w:pPr>
        <w:pStyle w:val="Default"/>
        <w:jc w:val="both"/>
      </w:pPr>
    </w:p>
    <w:p w:rsidR="00230543" w:rsidRDefault="00F37DBD" w:rsidP="009832BF">
      <w:pPr>
        <w:pStyle w:val="Default"/>
        <w:jc w:val="both"/>
      </w:pPr>
      <w:r>
        <w:t xml:space="preserve">Ajmeri Hoque </w:t>
      </w:r>
      <w:r w:rsidR="00406BC0">
        <w:t>asked if the business</w:t>
      </w:r>
      <w:r>
        <w:t xml:space="preserve">es report </w:t>
      </w:r>
      <w:r w:rsidR="00406BC0">
        <w:t>back to the department.  Chief Páez advised the intention is to reach out annually and collect that information.  This is a pilot program and we are learning as we go along. Susan</w:t>
      </w:r>
      <w:r>
        <w:t xml:space="preserve"> Ortega</w:t>
      </w:r>
      <w:r w:rsidR="00406BC0">
        <w:t xml:space="preserve"> suggested a google form to add to the business SOP </w:t>
      </w:r>
      <w:r>
        <w:t xml:space="preserve">so </w:t>
      </w:r>
      <w:r w:rsidR="00406BC0">
        <w:t xml:space="preserve">they can fill out at the time </w:t>
      </w:r>
      <w:r>
        <w:t xml:space="preserve">of occurrence </w:t>
      </w:r>
      <w:r w:rsidR="00406BC0">
        <w:t xml:space="preserve">and send off to </w:t>
      </w:r>
      <w:r w:rsidR="00F01779">
        <w:t>police,</w:t>
      </w:r>
      <w:r w:rsidR="00406BC0">
        <w:t xml:space="preserve"> as folks may not remember after time has passed.</w:t>
      </w:r>
    </w:p>
    <w:p w:rsidR="00406BC0" w:rsidRDefault="00406BC0" w:rsidP="009832BF">
      <w:pPr>
        <w:pStyle w:val="Default"/>
        <w:jc w:val="both"/>
      </w:pPr>
    </w:p>
    <w:p w:rsidR="00F37DBD" w:rsidRDefault="00406BC0" w:rsidP="009832BF">
      <w:pPr>
        <w:pStyle w:val="Default"/>
        <w:jc w:val="both"/>
      </w:pPr>
      <w:r>
        <w:t>Ajmeri</w:t>
      </w:r>
      <w:r w:rsidR="00F37DBD">
        <w:t xml:space="preserve"> Hoque</w:t>
      </w:r>
      <w:r>
        <w:t xml:space="preserve"> asked if this has been communicated to the </w:t>
      </w:r>
      <w:r w:rsidR="00F01779">
        <w:t>schools.</w:t>
      </w:r>
      <w:r>
        <w:t xml:space="preserve">  Chief Páez advised it was shared at the schools district community meeting in April.  Heading back into the school year SROs could share the information with the schools and students.  Susan</w:t>
      </w:r>
      <w:r w:rsidR="00F37DBD">
        <w:t xml:space="preserve"> Ortega</w:t>
      </w:r>
      <w:r>
        <w:t xml:space="preserve"> suggested </w:t>
      </w:r>
      <w:r w:rsidR="00F37DBD">
        <w:t xml:space="preserve">also sharing </w:t>
      </w:r>
      <w:r>
        <w:t>at open houses etc</w:t>
      </w:r>
      <w:r w:rsidR="00BD3014">
        <w:t>.</w:t>
      </w:r>
      <w:r>
        <w:t xml:space="preserve">  Sergeant Bill Morris is the main contact person for the program. </w:t>
      </w:r>
    </w:p>
    <w:p w:rsidR="00F37DBD" w:rsidRDefault="00F37DBD" w:rsidP="009832BF">
      <w:pPr>
        <w:pStyle w:val="Default"/>
        <w:jc w:val="both"/>
      </w:pPr>
    </w:p>
    <w:p w:rsidR="004C621D" w:rsidRDefault="00BD3014" w:rsidP="009832BF">
      <w:pPr>
        <w:pStyle w:val="Default"/>
        <w:jc w:val="both"/>
      </w:pPr>
      <w:r>
        <w:t>Gaurav</w:t>
      </w:r>
      <w:r w:rsidR="00406BC0">
        <w:t xml:space="preserve"> </w:t>
      </w:r>
      <w:r w:rsidR="00F37DBD">
        <w:t xml:space="preserve">Goel </w:t>
      </w:r>
      <w:r w:rsidR="00406BC0">
        <w:t xml:space="preserve">asked if the school would have any hesitation. Chief Páez advised that at the </w:t>
      </w:r>
      <w:r>
        <w:t>time,</w:t>
      </w:r>
      <w:r w:rsidR="00406BC0">
        <w:t xml:space="preserve"> they were on board with sharing information about the program but a school would not be utilized as a safe space location.</w:t>
      </w:r>
      <w:r w:rsidR="00813488">
        <w:t xml:space="preserve">  Susan </w:t>
      </w:r>
      <w:r w:rsidR="00F37DBD">
        <w:t xml:space="preserve">Ortega </w:t>
      </w:r>
      <w:r w:rsidR="00813488">
        <w:t xml:space="preserve">also suggested including the information in student </w:t>
      </w:r>
      <w:r w:rsidR="00F37DBD">
        <w:t xml:space="preserve">informational </w:t>
      </w:r>
      <w:r w:rsidR="00813488">
        <w:t xml:space="preserve">packets.  </w:t>
      </w:r>
      <w:r w:rsidR="003A7402">
        <w:t>Chief Páez advised that with the addition of the other officers they hope to start reaching out and providing the training to more locations.</w:t>
      </w:r>
    </w:p>
    <w:p w:rsidR="00131BB8" w:rsidRDefault="00131BB8" w:rsidP="009832BF">
      <w:pPr>
        <w:pStyle w:val="Default"/>
        <w:jc w:val="both"/>
      </w:pPr>
    </w:p>
    <w:p w:rsidR="00131BB8" w:rsidRDefault="00131BB8" w:rsidP="009832BF">
      <w:pPr>
        <w:pStyle w:val="Default"/>
        <w:jc w:val="both"/>
      </w:pPr>
      <w:r>
        <w:t xml:space="preserve">Chair Maynard suggests this </w:t>
      </w:r>
      <w:r w:rsidR="00F37DBD">
        <w:t>might</w:t>
      </w:r>
      <w:r>
        <w:t xml:space="preserve"> be a good topic to revisit six months out and discuss any concerns partners may have had.</w:t>
      </w:r>
    </w:p>
    <w:p w:rsidR="00541B9B" w:rsidRDefault="00541B9B" w:rsidP="009832BF">
      <w:pPr>
        <w:pStyle w:val="Default"/>
        <w:jc w:val="both"/>
      </w:pPr>
    </w:p>
    <w:p w:rsidR="004C621D" w:rsidRDefault="004C621D" w:rsidP="009832BF">
      <w:pPr>
        <w:pStyle w:val="Default"/>
        <w:jc w:val="both"/>
      </w:pPr>
      <w:r>
        <w:t>Chief Páez shared the status of the process of the</w:t>
      </w:r>
      <w:r w:rsidR="00F37DBD">
        <w:t xml:space="preserve"> Service L</w:t>
      </w:r>
      <w:r>
        <w:t>iaison position</w:t>
      </w:r>
      <w:r w:rsidR="00F37DBD">
        <w:t xml:space="preserve"> and Susan Ortega advised</w:t>
      </w:r>
      <w:r>
        <w:t xml:space="preserve"> that they are still searching for a candidate.</w:t>
      </w:r>
    </w:p>
    <w:p w:rsidR="004C621D" w:rsidRDefault="004C621D" w:rsidP="009832BF">
      <w:pPr>
        <w:pStyle w:val="Default"/>
        <w:jc w:val="both"/>
        <w:rPr>
          <w:b/>
        </w:rPr>
      </w:pPr>
    </w:p>
    <w:p w:rsidR="00AE23E4" w:rsidRDefault="00AE23E4" w:rsidP="009832BF">
      <w:pPr>
        <w:pStyle w:val="Default"/>
        <w:jc w:val="both"/>
        <w:rPr>
          <w:b/>
        </w:rPr>
      </w:pPr>
      <w:r w:rsidRPr="008A7CF9">
        <w:rPr>
          <w:b/>
        </w:rPr>
        <w:t>N</w:t>
      </w:r>
      <w:r w:rsidR="00680601" w:rsidRPr="008A7CF9">
        <w:rPr>
          <w:b/>
        </w:rPr>
        <w:t>ew Business</w:t>
      </w:r>
    </w:p>
    <w:p w:rsidR="00B5763E" w:rsidRDefault="004C621D" w:rsidP="009832BF">
      <w:pPr>
        <w:pStyle w:val="Default"/>
        <w:jc w:val="both"/>
      </w:pPr>
      <w:r>
        <w:t>DC Lattanzi shared information on city special event safety planning.  Memorial Tournament, July 4</w:t>
      </w:r>
      <w:r w:rsidRPr="004C621D">
        <w:rPr>
          <w:vertAlign w:val="superscript"/>
        </w:rPr>
        <w:t>th</w:t>
      </w:r>
      <w:r>
        <w:t xml:space="preserve"> and Irish Festival are the largest events; but there is equal planning and preparation for other events like parades</w:t>
      </w:r>
      <w:r w:rsidR="00F37DBD">
        <w:t xml:space="preserve"> and other</w:t>
      </w:r>
      <w:r>
        <w:t xml:space="preserve"> community events.  </w:t>
      </w:r>
      <w:r w:rsidR="00F37DBD">
        <w:t xml:space="preserve">The department works </w:t>
      </w:r>
      <w:r>
        <w:t>with fed</w:t>
      </w:r>
      <w:r w:rsidR="00B75BE5">
        <w:t>er</w:t>
      </w:r>
      <w:r w:rsidR="00D5603C">
        <w:t>al, state and other local resourc</w:t>
      </w:r>
      <w:r w:rsidR="00F55522">
        <w:t>es</w:t>
      </w:r>
      <w:r w:rsidR="00BC4C19">
        <w:t xml:space="preserve"> </w:t>
      </w:r>
      <w:r>
        <w:t>for input</w:t>
      </w:r>
      <w:r w:rsidR="00BC4C19">
        <w:t xml:space="preserve"> or information</w:t>
      </w:r>
      <w:r>
        <w:t xml:space="preserve"> on any concerns</w:t>
      </w:r>
      <w:r w:rsidR="00F37DBD">
        <w:t xml:space="preserve"> </w:t>
      </w:r>
      <w:r w:rsidR="008F3500">
        <w:t>(</w:t>
      </w:r>
      <w:r w:rsidR="00BD3014">
        <w:t>i.e.</w:t>
      </w:r>
      <w:r w:rsidR="008F3500">
        <w:t>, JTTF</w:t>
      </w:r>
      <w:r w:rsidR="00F37DBD">
        <w:t xml:space="preserve"> (Joint Terrorism Task Force)</w:t>
      </w:r>
      <w:r w:rsidR="008F3500">
        <w:t>, Secret Service, STACC</w:t>
      </w:r>
      <w:r w:rsidR="00F37DBD">
        <w:t xml:space="preserve"> (Statewide Terrorism Analysis &amp; Crime Center)</w:t>
      </w:r>
      <w:r w:rsidR="008F3500">
        <w:t>, C</w:t>
      </w:r>
      <w:r w:rsidR="00F37DBD">
        <w:t xml:space="preserve">olumbus </w:t>
      </w:r>
      <w:r w:rsidR="008F3500">
        <w:t>P</w:t>
      </w:r>
      <w:r w:rsidR="00F37DBD">
        <w:t xml:space="preserve">olice </w:t>
      </w:r>
      <w:r w:rsidR="008F3500">
        <w:t>D</w:t>
      </w:r>
      <w:r w:rsidR="00F37DBD">
        <w:t>epartment</w:t>
      </w:r>
      <w:r w:rsidR="008F3500">
        <w:t xml:space="preserve"> Special </w:t>
      </w:r>
      <w:r w:rsidR="00F37DBD">
        <w:t>E</w:t>
      </w:r>
      <w:r w:rsidR="008F3500">
        <w:t>vents, C</w:t>
      </w:r>
      <w:r w:rsidR="00F04455">
        <w:t>olumbus Police Department Counter</w:t>
      </w:r>
      <w:r w:rsidR="008F3500">
        <w:t xml:space="preserve"> </w:t>
      </w:r>
      <w:r w:rsidR="00F04455">
        <w:t>T</w:t>
      </w:r>
      <w:r w:rsidR="008F3500">
        <w:t xml:space="preserve">errorism, Delaware </w:t>
      </w:r>
      <w:r w:rsidR="00F04455">
        <w:t>C</w:t>
      </w:r>
      <w:r w:rsidR="008F3500">
        <w:t xml:space="preserve">ounty </w:t>
      </w:r>
      <w:r w:rsidR="00F04455">
        <w:t>T</w:t>
      </w:r>
      <w:r w:rsidR="008F3500">
        <w:t xml:space="preserve">actical </w:t>
      </w:r>
      <w:r w:rsidR="00F04455">
        <w:t>U</w:t>
      </w:r>
      <w:r w:rsidR="008F3500">
        <w:t xml:space="preserve">nit, Franklin County </w:t>
      </w:r>
      <w:r w:rsidR="00F04455">
        <w:t>Bo</w:t>
      </w:r>
      <w:r w:rsidR="008F3500">
        <w:t xml:space="preserve">mb </w:t>
      </w:r>
      <w:r w:rsidR="00F04455">
        <w:t>S</w:t>
      </w:r>
      <w:r w:rsidR="008F3500">
        <w:t xml:space="preserve">quad, Columbus </w:t>
      </w:r>
      <w:r w:rsidR="00F04455">
        <w:t>Fi</w:t>
      </w:r>
      <w:r w:rsidR="008F3500">
        <w:t xml:space="preserve">re </w:t>
      </w:r>
      <w:r w:rsidR="00F04455">
        <w:t>B</w:t>
      </w:r>
      <w:r w:rsidR="008F3500">
        <w:t xml:space="preserve">omb </w:t>
      </w:r>
      <w:r w:rsidR="00F04455">
        <w:t>S</w:t>
      </w:r>
      <w:r w:rsidR="008F3500">
        <w:t>quad, local mutual aid officers)</w:t>
      </w:r>
      <w:r w:rsidR="00D5603C">
        <w:t>.  DC Lattanzi reviewed an event</w:t>
      </w:r>
      <w:r w:rsidR="00DA5600">
        <w:t xml:space="preserve"> action plan with the committee and answered any questions</w:t>
      </w:r>
      <w:r w:rsidR="00B5763E">
        <w:t>.</w:t>
      </w:r>
    </w:p>
    <w:p w:rsidR="00B5763E" w:rsidRDefault="00B5763E" w:rsidP="009832BF">
      <w:pPr>
        <w:pStyle w:val="Default"/>
        <w:jc w:val="both"/>
      </w:pPr>
    </w:p>
    <w:p w:rsidR="006D01C8" w:rsidRDefault="00B5763E" w:rsidP="009832BF">
      <w:pPr>
        <w:pStyle w:val="Default"/>
        <w:jc w:val="both"/>
      </w:pPr>
      <w:r>
        <w:t>Chief Páez suggested for a future meeting to have a demonstration from the drone team.</w:t>
      </w:r>
    </w:p>
    <w:p w:rsidR="004C621D" w:rsidRPr="006D01C8" w:rsidRDefault="004C621D" w:rsidP="009832BF">
      <w:pPr>
        <w:pStyle w:val="Default"/>
        <w:jc w:val="both"/>
      </w:pPr>
    </w:p>
    <w:p w:rsidR="009F5022" w:rsidRDefault="009F5022" w:rsidP="000C517E">
      <w:pPr>
        <w:pStyle w:val="Default"/>
        <w:jc w:val="both"/>
        <w:rPr>
          <w:b/>
        </w:rPr>
      </w:pPr>
      <w:r w:rsidRPr="0017626D">
        <w:rPr>
          <w:b/>
        </w:rPr>
        <w:t>Chief’s Update</w:t>
      </w:r>
    </w:p>
    <w:p w:rsidR="00C40D37" w:rsidRDefault="00C40D37" w:rsidP="00C40D37">
      <w:pPr>
        <w:jc w:val="both"/>
      </w:pPr>
      <w:r>
        <w:t xml:space="preserve">Recognized Officer Gwen Whittaker’s recent presentation of the department’s </w:t>
      </w:r>
      <w:r w:rsidR="00F04455">
        <w:t>L</w:t>
      </w:r>
      <w:r>
        <w:t xml:space="preserve">ife </w:t>
      </w:r>
      <w:r w:rsidR="00F04455">
        <w:t>S</w:t>
      </w:r>
      <w:r>
        <w:t xml:space="preserve">aving </w:t>
      </w:r>
      <w:r w:rsidR="00F04455">
        <w:t>A</w:t>
      </w:r>
      <w:r>
        <w:t>ward.</w:t>
      </w:r>
    </w:p>
    <w:p w:rsidR="00C40D37" w:rsidRDefault="00C40D37" w:rsidP="00C40D37">
      <w:pPr>
        <w:jc w:val="both"/>
      </w:pPr>
    </w:p>
    <w:p w:rsidR="000C517E" w:rsidRDefault="00C40D37" w:rsidP="00C40D37">
      <w:pPr>
        <w:jc w:val="both"/>
      </w:pPr>
      <w:r>
        <w:t>Ch</w:t>
      </w:r>
      <w:r w:rsidR="00DA5600">
        <w:t>ief Páez provided staffing updates for the department.</w:t>
      </w:r>
      <w:r w:rsidR="00AC2A3A">
        <w:t xml:space="preserve">  Lt. promotion process upcoming with the departure of Lt. Gallagher</w:t>
      </w:r>
      <w:r w:rsidR="00F04455">
        <w:t xml:space="preserve">; that then </w:t>
      </w:r>
      <w:r w:rsidR="00AC2A3A">
        <w:t xml:space="preserve">creates </w:t>
      </w:r>
      <w:r w:rsidR="00F04455">
        <w:t xml:space="preserve">a </w:t>
      </w:r>
      <w:r w:rsidR="00AC2A3A">
        <w:t xml:space="preserve">vacancy in </w:t>
      </w:r>
      <w:r w:rsidR="00F04455">
        <w:t xml:space="preserve">the </w:t>
      </w:r>
      <w:r w:rsidR="00AC2A3A">
        <w:t>Sergeant Rank.  Promotion of Jake Williams from Detective to Sergeant. Officer Jordan Ratliff</w:t>
      </w:r>
      <w:r w:rsidR="00F04455">
        <w:t>,</w:t>
      </w:r>
      <w:r w:rsidR="00AC2A3A">
        <w:t xml:space="preserve"> who was in the process with Jake Williams</w:t>
      </w:r>
      <w:r w:rsidR="00BD3014">
        <w:t>, will</w:t>
      </w:r>
      <w:r w:rsidR="00AC2A3A">
        <w:t xml:space="preserve"> then be promoted to Sergeant.  Police test</w:t>
      </w:r>
      <w:r w:rsidR="00F04455">
        <w:t xml:space="preserve"> held</w:t>
      </w:r>
      <w:r w:rsidR="00AC2A3A">
        <w:t xml:space="preserve"> in June</w:t>
      </w:r>
      <w:r w:rsidR="00F04455">
        <w:t>;</w:t>
      </w:r>
      <w:r w:rsidR="00AC2A3A">
        <w:t xml:space="preserve"> 44 </w:t>
      </w:r>
      <w:r w:rsidR="00F04455">
        <w:t xml:space="preserve">participated in testing and </w:t>
      </w:r>
      <w:r w:rsidR="00AC2A3A">
        <w:t>33 passed; panel interviews completed this past week</w:t>
      </w:r>
      <w:r w:rsidR="00BD3014">
        <w:t>; nine</w:t>
      </w:r>
      <w:r w:rsidR="00AC2A3A">
        <w:t xml:space="preserve"> moving forward to backgrounds; then final interview in late Fall.  One officer graduated this past Friday</w:t>
      </w:r>
      <w:r w:rsidR="00F04455">
        <w:t xml:space="preserve"> from the Columbus Police Academy</w:t>
      </w:r>
      <w:r w:rsidR="00AC2A3A">
        <w:t>, Officer Jon Riordan</w:t>
      </w:r>
      <w:r w:rsidR="00F04455">
        <w:t xml:space="preserve">.  Officer Riordan </w:t>
      </w:r>
      <w:r w:rsidR="00AC2A3A">
        <w:t xml:space="preserve">comes to </w:t>
      </w:r>
      <w:r w:rsidR="00F04455">
        <w:t xml:space="preserve">the department </w:t>
      </w:r>
      <w:r w:rsidR="00AC2A3A">
        <w:t xml:space="preserve">from </w:t>
      </w:r>
      <w:r w:rsidR="00F04455">
        <w:t xml:space="preserve">the </w:t>
      </w:r>
      <w:r w:rsidR="00AC2A3A">
        <w:t xml:space="preserve">Austin Police Department, moves to the FTO phase next.  </w:t>
      </w:r>
      <w:r w:rsidR="00BD3014">
        <w:t>The v</w:t>
      </w:r>
      <w:r w:rsidR="00F04455">
        <w:t xml:space="preserve">acant </w:t>
      </w:r>
      <w:r w:rsidR="00AC2A3A">
        <w:t>Accre</w:t>
      </w:r>
      <w:r w:rsidR="00F04455">
        <w:t>ditation Manager position has been fi</w:t>
      </w:r>
      <w:r>
        <w:t>lled by Whitney</w:t>
      </w:r>
      <w:r w:rsidR="00AC2A3A">
        <w:t xml:space="preserve"> Aebker</w:t>
      </w:r>
      <w:r w:rsidR="00F04455">
        <w:t>; she will be</w:t>
      </w:r>
      <w:r w:rsidR="00AC2A3A">
        <w:t xml:space="preserve"> transitioning from our HR business </w:t>
      </w:r>
      <w:r w:rsidR="00F04455">
        <w:t>P</w:t>
      </w:r>
      <w:r w:rsidR="00AC2A3A">
        <w:t>artner to this position.</w:t>
      </w:r>
    </w:p>
    <w:p w:rsidR="00C40D37" w:rsidRDefault="00C40D37" w:rsidP="009832BF">
      <w:pPr>
        <w:jc w:val="both"/>
      </w:pPr>
    </w:p>
    <w:p w:rsidR="00C27B04" w:rsidRDefault="00C27B04">
      <w:pPr>
        <w:spacing w:after="160" w:line="259" w:lineRule="auto"/>
      </w:pPr>
      <w:r>
        <w:t>Rebecca Myers shared information about gun lock boxes available for pick up at the police department.  Ongoing suicide prevention guide is available on the website as well.</w:t>
      </w:r>
    </w:p>
    <w:p w:rsidR="00CF0BAA" w:rsidRDefault="00C27B04" w:rsidP="00C034E4">
      <w:pPr>
        <w:jc w:val="both"/>
      </w:pPr>
      <w:r>
        <w:t xml:space="preserve">Susan </w:t>
      </w:r>
      <w:r w:rsidR="00F04455">
        <w:t xml:space="preserve">Ortega </w:t>
      </w:r>
      <w:r>
        <w:t xml:space="preserve">asked if there was any consideration about having those gun lock boxes available at Irish Festival.  </w:t>
      </w:r>
      <w:r w:rsidR="00CF0BAA">
        <w:t>DC Lattanzi and Chief Páez would need to think through that or possibly even advertise the availability of picking up at the police department.</w:t>
      </w:r>
    </w:p>
    <w:p w:rsidR="00F04455" w:rsidRDefault="00F04455" w:rsidP="00C034E4">
      <w:pPr>
        <w:jc w:val="both"/>
      </w:pPr>
    </w:p>
    <w:p w:rsidR="00CF0BAA" w:rsidRDefault="00CF0BAA" w:rsidP="00C034E4">
      <w:pPr>
        <w:jc w:val="both"/>
      </w:pPr>
      <w:r>
        <w:t xml:space="preserve">Chair Maynard asked the group if anyone had the opportunity to review the draft rules and regulations from last meeting.  </w:t>
      </w:r>
    </w:p>
    <w:p w:rsidR="00CF0BAA" w:rsidRDefault="00CF0BAA" w:rsidP="00C034E4">
      <w:pPr>
        <w:jc w:val="both"/>
      </w:pPr>
    </w:p>
    <w:p w:rsidR="00CF0BAA" w:rsidRDefault="00CF0BAA" w:rsidP="00C034E4">
      <w:pPr>
        <w:jc w:val="both"/>
      </w:pPr>
      <w:r>
        <w:t>Emmett</w:t>
      </w:r>
      <w:r w:rsidR="00F04455">
        <w:t xml:space="preserve"> Apolinario</w:t>
      </w:r>
      <w:r>
        <w:t xml:space="preserve"> shared that on August 25</w:t>
      </w:r>
      <w:r w:rsidR="00F04455">
        <w:t>, C</w:t>
      </w:r>
      <w:r>
        <w:t>hief</w:t>
      </w:r>
      <w:r w:rsidR="00F04455">
        <w:t xml:space="preserve"> Páez will be </w:t>
      </w:r>
      <w:r>
        <w:t xml:space="preserve">speaking at </w:t>
      </w:r>
      <w:r w:rsidR="00F04455">
        <w:t>the Dublin AM Rotary 7:30</w:t>
      </w:r>
      <w:r w:rsidR="00BD3014">
        <w:t>AM</w:t>
      </w:r>
      <w:r w:rsidR="00F04455">
        <w:t xml:space="preserve"> location County Club of</w:t>
      </w:r>
      <w:r>
        <w:t xml:space="preserve"> Muirfield.</w:t>
      </w:r>
    </w:p>
    <w:p w:rsidR="00587E59" w:rsidRDefault="00587E59" w:rsidP="00C034E4">
      <w:pPr>
        <w:jc w:val="both"/>
      </w:pPr>
    </w:p>
    <w:p w:rsidR="00587E59" w:rsidRDefault="00F04455" w:rsidP="00C034E4">
      <w:pPr>
        <w:jc w:val="both"/>
      </w:pPr>
      <w:r>
        <w:t xml:space="preserve">Ajmeri Hoque asked if the department has any </w:t>
      </w:r>
      <w:r w:rsidR="00587E59">
        <w:t xml:space="preserve">thoughts about </w:t>
      </w:r>
      <w:r>
        <w:t xml:space="preserve">a </w:t>
      </w:r>
      <w:r w:rsidR="00587E59">
        <w:t>town hall event thi</w:t>
      </w:r>
      <w:r w:rsidR="000E0E79">
        <w:t>s</w:t>
      </w:r>
      <w:r w:rsidR="00587E59">
        <w:t xml:space="preserve"> </w:t>
      </w:r>
      <w:r w:rsidR="00BD3014">
        <w:t>fall.</w:t>
      </w:r>
      <w:r w:rsidR="00587E59">
        <w:t xml:space="preserve">  </w:t>
      </w:r>
      <w:r>
        <w:t xml:space="preserve">Chief </w:t>
      </w:r>
      <w:r w:rsidR="00587E59">
        <w:t xml:space="preserve">Páez advised </w:t>
      </w:r>
      <w:r>
        <w:t xml:space="preserve">they </w:t>
      </w:r>
      <w:r w:rsidR="00587E59">
        <w:t>have not had any discussion but that has been driven by the</w:t>
      </w:r>
      <w:r>
        <w:t xml:space="preserve"> Chief’s Advisory C</w:t>
      </w:r>
      <w:r w:rsidR="00587E59">
        <w:t>ommittee</w:t>
      </w:r>
      <w:r>
        <w:t xml:space="preserve">; </w:t>
      </w:r>
      <w:r w:rsidR="00587E59">
        <w:t>if</w:t>
      </w:r>
      <w:r>
        <w:t xml:space="preserve"> anyone has </w:t>
      </w:r>
      <w:r w:rsidR="00BD3014">
        <w:t>topics,</w:t>
      </w:r>
      <w:r w:rsidR="00587E59">
        <w:t xml:space="preserve"> </w:t>
      </w:r>
      <w:r>
        <w:t xml:space="preserve">they </w:t>
      </w:r>
      <w:r w:rsidR="00587E59">
        <w:t>can talk about them at the next meeting.</w:t>
      </w:r>
      <w:r w:rsidR="004B289D">
        <w:t xml:space="preserve">  Chair Maynard suggests anything around safety in schools, resource officer</w:t>
      </w:r>
      <w:r w:rsidR="00C034E4">
        <w:t>s, or other school related issues</w:t>
      </w:r>
      <w:r>
        <w:t xml:space="preserve"> with the start of the new school year.</w:t>
      </w:r>
    </w:p>
    <w:p w:rsidR="00CF0BAA" w:rsidRDefault="00CF0BAA" w:rsidP="00C034E4">
      <w:pPr>
        <w:jc w:val="both"/>
      </w:pPr>
    </w:p>
    <w:p w:rsidR="00C358CC" w:rsidRDefault="00C358CC" w:rsidP="009832BF">
      <w:pPr>
        <w:jc w:val="both"/>
        <w:rPr>
          <w:rFonts w:cs="Tahoma"/>
        </w:rPr>
      </w:pPr>
      <w:r>
        <w:t xml:space="preserve">Chair Maynard asked if there was anything else to add for </w:t>
      </w:r>
      <w:r w:rsidR="00DF6317">
        <w:t xml:space="preserve">the </w:t>
      </w:r>
      <w:r>
        <w:t xml:space="preserve">good of </w:t>
      </w:r>
      <w:r w:rsidR="00BD3014">
        <w:t>order,</w:t>
      </w:r>
      <w:r w:rsidR="00F04455">
        <w:t xml:space="preserve"> </w:t>
      </w:r>
      <w:r>
        <w:t xml:space="preserve">there was nothing additional. With that, Chair Maynard entertained a motion to adjourn the meeting.  </w:t>
      </w:r>
      <w:r w:rsidR="00BD3014">
        <w:t>Gaurav</w:t>
      </w:r>
      <w:r w:rsidR="00C034E4">
        <w:t xml:space="preserve"> Goel</w:t>
      </w:r>
      <w:r>
        <w:t xml:space="preserve"> motioned to adjourn the meeting and </w:t>
      </w:r>
      <w:r w:rsidR="00C034E4">
        <w:t xml:space="preserve">Emmet Appolinario </w:t>
      </w:r>
      <w:r>
        <w:t xml:space="preserve"> seconded the motion. </w:t>
      </w:r>
      <w:r w:rsidR="00C034E4">
        <w:t xml:space="preserve"> Chair Maynard asked if all members were in favor and all responded with I.  C</w:t>
      </w:r>
      <w:r w:rsidR="00A454B7">
        <w:t>hair Maynard thanked all and the meeting officially adjourned without objection at 7:</w:t>
      </w:r>
      <w:r w:rsidR="00C034E4">
        <w:t>37</w:t>
      </w:r>
      <w:r w:rsidR="00A454B7">
        <w:t xml:space="preserve"> PM. </w:t>
      </w:r>
    </w:p>
    <w:p w:rsidR="00C358CC" w:rsidRDefault="00C358CC" w:rsidP="009832BF">
      <w:pPr>
        <w:jc w:val="both"/>
      </w:pPr>
    </w:p>
    <w:p w:rsidR="006267F1" w:rsidRDefault="006267F1" w:rsidP="009832BF">
      <w:pPr>
        <w:jc w:val="both"/>
        <w:rPr>
          <w:rFonts w:cs="Tahoma"/>
        </w:rPr>
      </w:pPr>
    </w:p>
    <w:p w:rsidR="00F04455" w:rsidRDefault="00F04455">
      <w:pPr>
        <w:spacing w:after="160" w:line="259" w:lineRule="auto"/>
        <w:rPr>
          <w:rFonts w:cs="Tahoma"/>
        </w:rPr>
      </w:pPr>
      <w:r>
        <w:rPr>
          <w:rFonts w:cs="Tahoma"/>
        </w:rPr>
        <w:br w:type="page"/>
      </w:r>
    </w:p>
    <w:p w:rsidR="00761304" w:rsidRPr="00761304" w:rsidRDefault="00761304" w:rsidP="009832BF">
      <w:pPr>
        <w:jc w:val="both"/>
        <w:rPr>
          <w:rFonts w:cs="Tahoma"/>
        </w:rPr>
      </w:pPr>
      <w:r w:rsidRPr="00761304">
        <w:rPr>
          <w:rFonts w:cs="Tahoma"/>
        </w:rPr>
        <w:t>Dublin Police Department - Contact Information</w:t>
      </w:r>
    </w:p>
    <w:p w:rsidR="00761304" w:rsidRPr="00761304" w:rsidRDefault="00761304" w:rsidP="009832BF">
      <w:pPr>
        <w:jc w:val="both"/>
        <w:rPr>
          <w:rFonts w:cs="Tahoma"/>
        </w:rPr>
      </w:pPr>
      <w:r w:rsidRPr="00761304">
        <w:rPr>
          <w:rFonts w:cs="Tahoma"/>
        </w:rPr>
        <w:t>614-410-4800</w:t>
      </w:r>
    </w:p>
    <w:p w:rsidR="00761304" w:rsidRPr="00761304" w:rsidRDefault="00761304" w:rsidP="009832BF">
      <w:pPr>
        <w:jc w:val="both"/>
        <w:rPr>
          <w:rFonts w:cs="Tahoma"/>
        </w:rPr>
      </w:pPr>
    </w:p>
    <w:p w:rsidR="00761304" w:rsidRPr="00761304" w:rsidRDefault="00761304" w:rsidP="009832BF">
      <w:pPr>
        <w:jc w:val="both"/>
        <w:rPr>
          <w:rFonts w:cs="Tahoma"/>
        </w:rPr>
      </w:pPr>
      <w:r w:rsidRPr="00761304">
        <w:rPr>
          <w:rFonts w:cs="Tahoma"/>
        </w:rPr>
        <w:t>Chief Justin Páez</w:t>
      </w:r>
      <w:r w:rsidRPr="00761304">
        <w:rPr>
          <w:rFonts w:cs="Tahoma"/>
        </w:rPr>
        <w:tab/>
      </w:r>
      <w:r w:rsidRPr="00761304">
        <w:rPr>
          <w:rFonts w:cs="Tahoma"/>
        </w:rPr>
        <w:tab/>
      </w:r>
      <w:r w:rsidRPr="00761304">
        <w:rPr>
          <w:rFonts w:cs="Tahoma"/>
        </w:rPr>
        <w:tab/>
      </w:r>
      <w:r w:rsidRPr="00761304">
        <w:rPr>
          <w:rFonts w:cs="Tahoma"/>
        </w:rPr>
        <w:tab/>
      </w:r>
      <w:r w:rsidRPr="00761304">
        <w:rPr>
          <w:rFonts w:cs="Tahoma"/>
        </w:rPr>
        <w:tab/>
      </w:r>
      <w:r w:rsidRPr="00761304">
        <w:rPr>
          <w:rFonts w:cs="Tahoma"/>
        </w:rPr>
        <w:tab/>
        <w:t>Director Jay Somerville</w:t>
      </w:r>
    </w:p>
    <w:p w:rsidR="00453EF9" w:rsidRDefault="00E86469" w:rsidP="009832BF">
      <w:pPr>
        <w:jc w:val="both"/>
        <w:rPr>
          <w:rFonts w:cs="Tahoma"/>
        </w:rPr>
      </w:pPr>
      <w:hyperlink r:id="rId8" w:history="1">
        <w:r w:rsidR="00453EF9" w:rsidRPr="00D93150">
          <w:rPr>
            <w:rStyle w:val="Hyperlink"/>
            <w:rFonts w:cs="Tahoma"/>
          </w:rPr>
          <w:t>jpaez@dublin.oh.us</w:t>
        </w:r>
      </w:hyperlink>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hyperlink r:id="rId9" w:history="1">
        <w:r w:rsidR="00453EF9" w:rsidRPr="00D93150">
          <w:rPr>
            <w:rStyle w:val="Hyperlink"/>
            <w:rFonts w:cs="Tahoma"/>
          </w:rPr>
          <w:t>jsomerville@dublin.oh.us</w:t>
        </w:r>
      </w:hyperlink>
    </w:p>
    <w:p w:rsidR="00761304" w:rsidRPr="00761304" w:rsidRDefault="00761304" w:rsidP="009832BF">
      <w:pPr>
        <w:jc w:val="both"/>
        <w:rPr>
          <w:rFonts w:cs="Tahoma"/>
        </w:rPr>
      </w:pPr>
    </w:p>
    <w:p w:rsidR="00761304" w:rsidRPr="00761304" w:rsidRDefault="00394ACB" w:rsidP="009832BF">
      <w:pPr>
        <w:jc w:val="both"/>
        <w:rPr>
          <w:rFonts w:cs="Tahoma"/>
        </w:rPr>
      </w:pPr>
      <w:r>
        <w:rPr>
          <w:rFonts w:cs="Tahoma"/>
        </w:rPr>
        <w:t>DC</w:t>
      </w:r>
      <w:r w:rsidR="00761304" w:rsidRPr="00761304">
        <w:rPr>
          <w:rFonts w:cs="Tahoma"/>
        </w:rPr>
        <w:t xml:space="preserve"> Greg Lattanzi</w:t>
      </w:r>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r>
        <w:rPr>
          <w:rFonts w:cs="Tahoma"/>
        </w:rPr>
        <w:t>Sergeant</w:t>
      </w:r>
      <w:r w:rsidR="00761304" w:rsidRPr="00761304">
        <w:rPr>
          <w:rFonts w:cs="Tahoma"/>
        </w:rPr>
        <w:t xml:space="preserve"> Devin Howard</w:t>
      </w:r>
    </w:p>
    <w:p w:rsidR="00453EF9" w:rsidRDefault="00E86469" w:rsidP="009832BF">
      <w:pPr>
        <w:jc w:val="both"/>
        <w:rPr>
          <w:rFonts w:cs="Tahoma"/>
        </w:rPr>
      </w:pPr>
      <w:hyperlink r:id="rId10" w:history="1">
        <w:r w:rsidR="00453EF9" w:rsidRPr="00D93150">
          <w:rPr>
            <w:rStyle w:val="Hyperlink"/>
            <w:rFonts w:cs="Tahoma"/>
          </w:rPr>
          <w:t>glattanzi@dublin.oh.us</w:t>
        </w:r>
      </w:hyperlink>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hyperlink r:id="rId11" w:history="1">
        <w:r w:rsidR="00453EF9" w:rsidRPr="00D93150">
          <w:rPr>
            <w:rStyle w:val="Hyperlink"/>
            <w:rFonts w:cs="Tahoma"/>
          </w:rPr>
          <w:t>dhoward@dublin.oh.us</w:t>
        </w:r>
      </w:hyperlink>
    </w:p>
    <w:p w:rsidR="00761304" w:rsidRPr="00761304" w:rsidRDefault="00761304" w:rsidP="009832BF">
      <w:pPr>
        <w:jc w:val="both"/>
        <w:rPr>
          <w:rFonts w:cs="Tahoma"/>
        </w:rPr>
      </w:pPr>
    </w:p>
    <w:p w:rsidR="00761304" w:rsidRPr="00761304" w:rsidRDefault="00394ACB" w:rsidP="009832BF">
      <w:pPr>
        <w:jc w:val="both"/>
        <w:rPr>
          <w:rFonts w:cs="Tahoma"/>
        </w:rPr>
      </w:pPr>
      <w:r>
        <w:rPr>
          <w:rFonts w:cs="Tahoma"/>
        </w:rPr>
        <w:t>DC</w:t>
      </w:r>
      <w:r w:rsidR="00761304" w:rsidRPr="00761304">
        <w:rPr>
          <w:rFonts w:cs="Tahoma"/>
        </w:rPr>
        <w:t xml:space="preserve"> Nick Tabernik</w:t>
      </w:r>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t>Officer Amber McCloskey</w:t>
      </w:r>
    </w:p>
    <w:p w:rsidR="00761304" w:rsidRDefault="00E86469" w:rsidP="009832BF">
      <w:pPr>
        <w:jc w:val="both"/>
        <w:rPr>
          <w:rFonts w:cs="Tahoma"/>
        </w:rPr>
      </w:pPr>
      <w:hyperlink r:id="rId12" w:history="1">
        <w:r w:rsidR="00453EF9" w:rsidRPr="00D93150">
          <w:rPr>
            <w:rStyle w:val="Hyperlink"/>
            <w:rFonts w:cs="Tahoma"/>
          </w:rPr>
          <w:t>ntabernik@dublin.oh.us</w:t>
        </w:r>
      </w:hyperlink>
      <w:r w:rsidR="00761304" w:rsidRPr="00761304">
        <w:rPr>
          <w:rFonts w:cs="Tahoma"/>
        </w:rPr>
        <w:tab/>
      </w:r>
      <w:r w:rsidR="00761304" w:rsidRPr="00761304">
        <w:rPr>
          <w:rFonts w:cs="Tahoma"/>
        </w:rPr>
        <w:tab/>
      </w:r>
      <w:r w:rsidR="00761304" w:rsidRPr="00761304">
        <w:rPr>
          <w:rFonts w:cs="Tahoma"/>
        </w:rPr>
        <w:tab/>
      </w:r>
      <w:r w:rsidR="00761304" w:rsidRPr="00761304">
        <w:rPr>
          <w:rFonts w:cs="Tahoma"/>
        </w:rPr>
        <w:tab/>
      </w:r>
      <w:hyperlink r:id="rId13" w:history="1">
        <w:r w:rsidR="00453EF9" w:rsidRPr="00D93150">
          <w:rPr>
            <w:rStyle w:val="Hyperlink"/>
            <w:rFonts w:cs="Tahoma"/>
          </w:rPr>
          <w:t>amccloskey@dublin.oh.us</w:t>
        </w:r>
      </w:hyperlink>
    </w:p>
    <w:sectPr w:rsidR="00761304" w:rsidSect="0017626D">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69" w:rsidRDefault="00E86469" w:rsidP="0017626D">
      <w:r>
        <w:separator/>
      </w:r>
    </w:p>
  </w:endnote>
  <w:endnote w:type="continuationSeparator" w:id="0">
    <w:p w:rsidR="00E86469" w:rsidRDefault="00E86469" w:rsidP="0017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69" w:rsidRDefault="00E86469" w:rsidP="0017626D">
      <w:r>
        <w:separator/>
      </w:r>
    </w:p>
  </w:footnote>
  <w:footnote w:type="continuationSeparator" w:id="0">
    <w:p w:rsidR="00E86469" w:rsidRDefault="00E86469" w:rsidP="0017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82" w:rsidRPr="0017626D" w:rsidRDefault="00C87D82">
    <w:pPr>
      <w:pStyle w:val="Header"/>
      <w:rPr>
        <w:sz w:val="20"/>
        <w:szCs w:val="20"/>
      </w:rPr>
    </w:pPr>
    <w:r w:rsidRPr="0017626D">
      <w:rPr>
        <w:sz w:val="20"/>
        <w:szCs w:val="20"/>
      </w:rPr>
      <w:t>Chief’s Advisory Committee Meeting</w:t>
    </w:r>
  </w:p>
  <w:p w:rsidR="00C87D82" w:rsidRPr="0017626D" w:rsidRDefault="005222C9">
    <w:pPr>
      <w:pStyle w:val="Header"/>
      <w:rPr>
        <w:sz w:val="20"/>
        <w:szCs w:val="20"/>
      </w:rPr>
    </w:pPr>
    <w:r>
      <w:rPr>
        <w:sz w:val="20"/>
        <w:szCs w:val="20"/>
      </w:rPr>
      <w:t>July 20, 2023</w:t>
    </w:r>
  </w:p>
  <w:p w:rsidR="00C87D82" w:rsidRPr="0017626D" w:rsidRDefault="00C87D82">
    <w:pPr>
      <w:pStyle w:val="Header"/>
      <w:rPr>
        <w:bCs/>
        <w:sz w:val="20"/>
        <w:szCs w:val="20"/>
      </w:rPr>
    </w:pPr>
    <w:r w:rsidRPr="0017626D">
      <w:rPr>
        <w:sz w:val="20"/>
        <w:szCs w:val="20"/>
      </w:rPr>
      <w:t xml:space="preserve">Page </w:t>
    </w:r>
    <w:r w:rsidRPr="0017626D">
      <w:rPr>
        <w:bCs/>
        <w:sz w:val="20"/>
        <w:szCs w:val="20"/>
      </w:rPr>
      <w:fldChar w:fldCharType="begin"/>
    </w:r>
    <w:r w:rsidRPr="0017626D">
      <w:rPr>
        <w:bCs/>
        <w:sz w:val="20"/>
        <w:szCs w:val="20"/>
      </w:rPr>
      <w:instrText xml:space="preserve"> PAGE  \* Arabic  \* MERGEFORMAT </w:instrText>
    </w:r>
    <w:r w:rsidRPr="0017626D">
      <w:rPr>
        <w:bCs/>
        <w:sz w:val="20"/>
        <w:szCs w:val="20"/>
      </w:rPr>
      <w:fldChar w:fldCharType="separate"/>
    </w:r>
    <w:r w:rsidR="00207CDC">
      <w:rPr>
        <w:bCs/>
        <w:noProof/>
        <w:sz w:val="20"/>
        <w:szCs w:val="20"/>
      </w:rPr>
      <w:t>5</w:t>
    </w:r>
    <w:r w:rsidRPr="0017626D">
      <w:rPr>
        <w:bCs/>
        <w:sz w:val="20"/>
        <w:szCs w:val="20"/>
      </w:rPr>
      <w:fldChar w:fldCharType="end"/>
    </w:r>
    <w:r w:rsidRPr="0017626D">
      <w:rPr>
        <w:sz w:val="20"/>
        <w:szCs w:val="20"/>
      </w:rPr>
      <w:t xml:space="preserve"> of </w:t>
    </w:r>
    <w:r w:rsidRPr="0017626D">
      <w:rPr>
        <w:bCs/>
        <w:sz w:val="20"/>
        <w:szCs w:val="20"/>
      </w:rPr>
      <w:fldChar w:fldCharType="begin"/>
    </w:r>
    <w:r w:rsidRPr="0017626D">
      <w:rPr>
        <w:bCs/>
        <w:sz w:val="20"/>
        <w:szCs w:val="20"/>
      </w:rPr>
      <w:instrText xml:space="preserve"> NUMPAGES  \* Arabic  \* MERGEFORMAT </w:instrText>
    </w:r>
    <w:r w:rsidRPr="0017626D">
      <w:rPr>
        <w:bCs/>
        <w:sz w:val="20"/>
        <w:szCs w:val="20"/>
      </w:rPr>
      <w:fldChar w:fldCharType="separate"/>
    </w:r>
    <w:r w:rsidR="00207CDC">
      <w:rPr>
        <w:bCs/>
        <w:noProof/>
        <w:sz w:val="20"/>
        <w:szCs w:val="20"/>
      </w:rPr>
      <w:t>5</w:t>
    </w:r>
    <w:r w:rsidRPr="0017626D">
      <w:rPr>
        <w:bCs/>
        <w:sz w:val="20"/>
        <w:szCs w:val="20"/>
      </w:rPr>
      <w:fldChar w:fldCharType="end"/>
    </w:r>
  </w:p>
  <w:p w:rsidR="00C87D82" w:rsidRPr="0017626D" w:rsidRDefault="00C8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79456B"/>
    <w:multiLevelType w:val="hybridMultilevel"/>
    <w:tmpl w:val="ECD33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0EB4B9"/>
    <w:multiLevelType w:val="hybridMultilevel"/>
    <w:tmpl w:val="855FC6DA"/>
    <w:lvl w:ilvl="0" w:tplc="FFFFFFFF">
      <w:start w:val="1"/>
      <w:numFmt w:val="bullet"/>
      <w:lvlText w:val="•"/>
      <w:lvlJc w:val="left"/>
    </w:lvl>
    <w:lvl w:ilvl="1" w:tplc="E8FC98A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CE2E82"/>
    <w:multiLevelType w:val="hybridMultilevel"/>
    <w:tmpl w:val="8E1BA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1E3199"/>
    <w:multiLevelType w:val="hybridMultilevel"/>
    <w:tmpl w:val="320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055"/>
    <w:multiLevelType w:val="hybridMultilevel"/>
    <w:tmpl w:val="EAEAA1C8"/>
    <w:lvl w:ilvl="0" w:tplc="CE86A412">
      <w:start w:val="1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155C25"/>
    <w:multiLevelType w:val="hybridMultilevel"/>
    <w:tmpl w:val="8BF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E79E9"/>
    <w:multiLevelType w:val="hybridMultilevel"/>
    <w:tmpl w:val="624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5E3"/>
    <w:multiLevelType w:val="multilevel"/>
    <w:tmpl w:val="AAA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37001"/>
    <w:multiLevelType w:val="multilevel"/>
    <w:tmpl w:val="5990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437C8D"/>
    <w:multiLevelType w:val="hybridMultilevel"/>
    <w:tmpl w:val="1127C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7E46C23"/>
    <w:multiLevelType w:val="hybridMultilevel"/>
    <w:tmpl w:val="87A6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6"/>
  </w:num>
  <w:num w:numId="7">
    <w:abstractNumId w:val="3"/>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46"/>
    <w:rsid w:val="00004AC3"/>
    <w:rsid w:val="00011677"/>
    <w:rsid w:val="00015F52"/>
    <w:rsid w:val="000165FF"/>
    <w:rsid w:val="00023297"/>
    <w:rsid w:val="00030E2C"/>
    <w:rsid w:val="000344D5"/>
    <w:rsid w:val="000355FD"/>
    <w:rsid w:val="0004592B"/>
    <w:rsid w:val="0005136F"/>
    <w:rsid w:val="00051D77"/>
    <w:rsid w:val="00054159"/>
    <w:rsid w:val="000605E6"/>
    <w:rsid w:val="00063174"/>
    <w:rsid w:val="0007186C"/>
    <w:rsid w:val="00071E1A"/>
    <w:rsid w:val="000773B9"/>
    <w:rsid w:val="00080681"/>
    <w:rsid w:val="00091396"/>
    <w:rsid w:val="00096DAD"/>
    <w:rsid w:val="00097770"/>
    <w:rsid w:val="000A0A35"/>
    <w:rsid w:val="000B32E3"/>
    <w:rsid w:val="000B5F58"/>
    <w:rsid w:val="000C14E2"/>
    <w:rsid w:val="000C517E"/>
    <w:rsid w:val="000C53F5"/>
    <w:rsid w:val="000D3DB4"/>
    <w:rsid w:val="000E0E79"/>
    <w:rsid w:val="000E18ED"/>
    <w:rsid w:val="000E6B1E"/>
    <w:rsid w:val="000F462B"/>
    <w:rsid w:val="000F727C"/>
    <w:rsid w:val="00102F54"/>
    <w:rsid w:val="001041F5"/>
    <w:rsid w:val="00110AEF"/>
    <w:rsid w:val="0011104E"/>
    <w:rsid w:val="00113990"/>
    <w:rsid w:val="00115E72"/>
    <w:rsid w:val="00117F91"/>
    <w:rsid w:val="00121660"/>
    <w:rsid w:val="00124D85"/>
    <w:rsid w:val="00125A69"/>
    <w:rsid w:val="001302EF"/>
    <w:rsid w:val="00131BB8"/>
    <w:rsid w:val="00134323"/>
    <w:rsid w:val="0014064F"/>
    <w:rsid w:val="00142DC6"/>
    <w:rsid w:val="001551EC"/>
    <w:rsid w:val="00161FC9"/>
    <w:rsid w:val="00163BC3"/>
    <w:rsid w:val="001678C0"/>
    <w:rsid w:val="001713CF"/>
    <w:rsid w:val="0017211F"/>
    <w:rsid w:val="0017626D"/>
    <w:rsid w:val="001874F6"/>
    <w:rsid w:val="00190303"/>
    <w:rsid w:val="0019032F"/>
    <w:rsid w:val="001A1ACE"/>
    <w:rsid w:val="001A2369"/>
    <w:rsid w:val="001A2C9B"/>
    <w:rsid w:val="001A3858"/>
    <w:rsid w:val="001A4E8C"/>
    <w:rsid w:val="001A5823"/>
    <w:rsid w:val="001B3D24"/>
    <w:rsid w:val="001B416A"/>
    <w:rsid w:val="001D2548"/>
    <w:rsid w:val="001D7711"/>
    <w:rsid w:val="001E784A"/>
    <w:rsid w:val="001F1AD2"/>
    <w:rsid w:val="001F4BA6"/>
    <w:rsid w:val="00201D71"/>
    <w:rsid w:val="002052FF"/>
    <w:rsid w:val="00206402"/>
    <w:rsid w:val="00207493"/>
    <w:rsid w:val="00207CDC"/>
    <w:rsid w:val="0021183C"/>
    <w:rsid w:val="002155A7"/>
    <w:rsid w:val="00224F77"/>
    <w:rsid w:val="00227AF3"/>
    <w:rsid w:val="00230543"/>
    <w:rsid w:val="00234F23"/>
    <w:rsid w:val="0023648E"/>
    <w:rsid w:val="00237A6B"/>
    <w:rsid w:val="002457AD"/>
    <w:rsid w:val="00246A10"/>
    <w:rsid w:val="00255800"/>
    <w:rsid w:val="00257DDF"/>
    <w:rsid w:val="00260FBC"/>
    <w:rsid w:val="002665C8"/>
    <w:rsid w:val="0027066F"/>
    <w:rsid w:val="00281E34"/>
    <w:rsid w:val="002908E8"/>
    <w:rsid w:val="002912D1"/>
    <w:rsid w:val="0029174D"/>
    <w:rsid w:val="00294AFD"/>
    <w:rsid w:val="002A21A0"/>
    <w:rsid w:val="002A4A31"/>
    <w:rsid w:val="002A4BF9"/>
    <w:rsid w:val="002A6104"/>
    <w:rsid w:val="002A6177"/>
    <w:rsid w:val="002B14BF"/>
    <w:rsid w:val="002B2F2C"/>
    <w:rsid w:val="002B4223"/>
    <w:rsid w:val="002B4C42"/>
    <w:rsid w:val="002B4F51"/>
    <w:rsid w:val="002C4EC1"/>
    <w:rsid w:val="002D0F04"/>
    <w:rsid w:val="002D2B7B"/>
    <w:rsid w:val="002D399F"/>
    <w:rsid w:val="002D7C42"/>
    <w:rsid w:val="002E4939"/>
    <w:rsid w:val="002F0500"/>
    <w:rsid w:val="002F2BC1"/>
    <w:rsid w:val="002F35C9"/>
    <w:rsid w:val="00305516"/>
    <w:rsid w:val="00314B0D"/>
    <w:rsid w:val="00314B4A"/>
    <w:rsid w:val="00317D91"/>
    <w:rsid w:val="00323AC6"/>
    <w:rsid w:val="003266B2"/>
    <w:rsid w:val="00341C11"/>
    <w:rsid w:val="00345896"/>
    <w:rsid w:val="003471A5"/>
    <w:rsid w:val="00350A81"/>
    <w:rsid w:val="00356264"/>
    <w:rsid w:val="003567D0"/>
    <w:rsid w:val="00365289"/>
    <w:rsid w:val="0036697C"/>
    <w:rsid w:val="003671EB"/>
    <w:rsid w:val="00367781"/>
    <w:rsid w:val="00371264"/>
    <w:rsid w:val="00373CF2"/>
    <w:rsid w:val="00373D96"/>
    <w:rsid w:val="003751BC"/>
    <w:rsid w:val="00384879"/>
    <w:rsid w:val="00394ACB"/>
    <w:rsid w:val="003A7402"/>
    <w:rsid w:val="003B07E3"/>
    <w:rsid w:val="003B3297"/>
    <w:rsid w:val="003B7F31"/>
    <w:rsid w:val="003C3851"/>
    <w:rsid w:val="003C4CA5"/>
    <w:rsid w:val="003C6EAE"/>
    <w:rsid w:val="003D0580"/>
    <w:rsid w:val="003D2347"/>
    <w:rsid w:val="003D5E49"/>
    <w:rsid w:val="003D7DE2"/>
    <w:rsid w:val="003F024C"/>
    <w:rsid w:val="003F0FA4"/>
    <w:rsid w:val="003F21CD"/>
    <w:rsid w:val="003F4AFE"/>
    <w:rsid w:val="003F4B69"/>
    <w:rsid w:val="003F4E39"/>
    <w:rsid w:val="003F6B82"/>
    <w:rsid w:val="004046C1"/>
    <w:rsid w:val="00405BA8"/>
    <w:rsid w:val="00406BC0"/>
    <w:rsid w:val="00410227"/>
    <w:rsid w:val="0041030D"/>
    <w:rsid w:val="00410877"/>
    <w:rsid w:val="0041362A"/>
    <w:rsid w:val="00414574"/>
    <w:rsid w:val="00417BC1"/>
    <w:rsid w:val="00422E71"/>
    <w:rsid w:val="00425105"/>
    <w:rsid w:val="00427611"/>
    <w:rsid w:val="00431F81"/>
    <w:rsid w:val="004358DA"/>
    <w:rsid w:val="00435EA3"/>
    <w:rsid w:val="0044131D"/>
    <w:rsid w:val="00445E0E"/>
    <w:rsid w:val="00450E19"/>
    <w:rsid w:val="00450F14"/>
    <w:rsid w:val="00453EF9"/>
    <w:rsid w:val="00455858"/>
    <w:rsid w:val="004655D9"/>
    <w:rsid w:val="00472C48"/>
    <w:rsid w:val="00486302"/>
    <w:rsid w:val="004938A4"/>
    <w:rsid w:val="00493AC4"/>
    <w:rsid w:val="00493FE5"/>
    <w:rsid w:val="0049528F"/>
    <w:rsid w:val="004964D7"/>
    <w:rsid w:val="00496757"/>
    <w:rsid w:val="004975BD"/>
    <w:rsid w:val="004B289D"/>
    <w:rsid w:val="004C4772"/>
    <w:rsid w:val="004C621D"/>
    <w:rsid w:val="004D088D"/>
    <w:rsid w:val="004D16B2"/>
    <w:rsid w:val="004D277C"/>
    <w:rsid w:val="004E2488"/>
    <w:rsid w:val="004E24B5"/>
    <w:rsid w:val="004E616C"/>
    <w:rsid w:val="004F1F45"/>
    <w:rsid w:val="004F3D46"/>
    <w:rsid w:val="005003B7"/>
    <w:rsid w:val="0050343C"/>
    <w:rsid w:val="0050657B"/>
    <w:rsid w:val="00510031"/>
    <w:rsid w:val="00511F25"/>
    <w:rsid w:val="0052168C"/>
    <w:rsid w:val="005222C9"/>
    <w:rsid w:val="00523BE1"/>
    <w:rsid w:val="00530147"/>
    <w:rsid w:val="00530C3D"/>
    <w:rsid w:val="00532809"/>
    <w:rsid w:val="0054163A"/>
    <w:rsid w:val="00541B9B"/>
    <w:rsid w:val="00553AE5"/>
    <w:rsid w:val="005555AC"/>
    <w:rsid w:val="00556671"/>
    <w:rsid w:val="00567FE8"/>
    <w:rsid w:val="00571377"/>
    <w:rsid w:val="00571F0D"/>
    <w:rsid w:val="00572B0E"/>
    <w:rsid w:val="00573003"/>
    <w:rsid w:val="0057583E"/>
    <w:rsid w:val="005812EE"/>
    <w:rsid w:val="00582AC5"/>
    <w:rsid w:val="00582B59"/>
    <w:rsid w:val="005869A4"/>
    <w:rsid w:val="00587E59"/>
    <w:rsid w:val="0059192F"/>
    <w:rsid w:val="005975D6"/>
    <w:rsid w:val="005B4284"/>
    <w:rsid w:val="005B4494"/>
    <w:rsid w:val="005B5A28"/>
    <w:rsid w:val="005C16D5"/>
    <w:rsid w:val="005C3CA9"/>
    <w:rsid w:val="005C3E74"/>
    <w:rsid w:val="005D67D7"/>
    <w:rsid w:val="005D701D"/>
    <w:rsid w:val="005E711C"/>
    <w:rsid w:val="005F1DDE"/>
    <w:rsid w:val="005F2C6D"/>
    <w:rsid w:val="005F4768"/>
    <w:rsid w:val="006017BC"/>
    <w:rsid w:val="00610C49"/>
    <w:rsid w:val="00613B49"/>
    <w:rsid w:val="006267F1"/>
    <w:rsid w:val="00636423"/>
    <w:rsid w:val="00642C85"/>
    <w:rsid w:val="00651950"/>
    <w:rsid w:val="00672362"/>
    <w:rsid w:val="00680601"/>
    <w:rsid w:val="0068335D"/>
    <w:rsid w:val="00690B07"/>
    <w:rsid w:val="006A12A2"/>
    <w:rsid w:val="006B1BDD"/>
    <w:rsid w:val="006B1F30"/>
    <w:rsid w:val="006B32C1"/>
    <w:rsid w:val="006B571F"/>
    <w:rsid w:val="006B7462"/>
    <w:rsid w:val="006C27E9"/>
    <w:rsid w:val="006C6912"/>
    <w:rsid w:val="006D01C8"/>
    <w:rsid w:val="006D0763"/>
    <w:rsid w:val="006D0CC2"/>
    <w:rsid w:val="006E135D"/>
    <w:rsid w:val="006E4E2A"/>
    <w:rsid w:val="006E5294"/>
    <w:rsid w:val="006F2C81"/>
    <w:rsid w:val="006F5449"/>
    <w:rsid w:val="00700B9F"/>
    <w:rsid w:val="00702499"/>
    <w:rsid w:val="00706505"/>
    <w:rsid w:val="00711432"/>
    <w:rsid w:val="0071588C"/>
    <w:rsid w:val="00724AF8"/>
    <w:rsid w:val="00730677"/>
    <w:rsid w:val="00731D7F"/>
    <w:rsid w:val="0073287D"/>
    <w:rsid w:val="00736F8B"/>
    <w:rsid w:val="00740C8B"/>
    <w:rsid w:val="00743F81"/>
    <w:rsid w:val="00744A58"/>
    <w:rsid w:val="00747DAA"/>
    <w:rsid w:val="00761304"/>
    <w:rsid w:val="00762DE7"/>
    <w:rsid w:val="007654FE"/>
    <w:rsid w:val="00765724"/>
    <w:rsid w:val="00766DFE"/>
    <w:rsid w:val="00767B61"/>
    <w:rsid w:val="007711D7"/>
    <w:rsid w:val="00773FB9"/>
    <w:rsid w:val="00780555"/>
    <w:rsid w:val="00781F33"/>
    <w:rsid w:val="00782B16"/>
    <w:rsid w:val="00782D59"/>
    <w:rsid w:val="00783B19"/>
    <w:rsid w:val="0078515E"/>
    <w:rsid w:val="00787C49"/>
    <w:rsid w:val="00792080"/>
    <w:rsid w:val="007B2C52"/>
    <w:rsid w:val="007C2C72"/>
    <w:rsid w:val="007C49E3"/>
    <w:rsid w:val="007C6B19"/>
    <w:rsid w:val="007C7536"/>
    <w:rsid w:val="007D1219"/>
    <w:rsid w:val="007E1F2E"/>
    <w:rsid w:val="007E451A"/>
    <w:rsid w:val="007E4F0E"/>
    <w:rsid w:val="007F315A"/>
    <w:rsid w:val="007F5E99"/>
    <w:rsid w:val="00807E42"/>
    <w:rsid w:val="00813488"/>
    <w:rsid w:val="00814917"/>
    <w:rsid w:val="00817A11"/>
    <w:rsid w:val="00823C36"/>
    <w:rsid w:val="00825560"/>
    <w:rsid w:val="00835CF8"/>
    <w:rsid w:val="00846781"/>
    <w:rsid w:val="00852D8E"/>
    <w:rsid w:val="00854E4F"/>
    <w:rsid w:val="008635AC"/>
    <w:rsid w:val="00867A06"/>
    <w:rsid w:val="00884B14"/>
    <w:rsid w:val="00885334"/>
    <w:rsid w:val="00891350"/>
    <w:rsid w:val="00894AB1"/>
    <w:rsid w:val="008A3192"/>
    <w:rsid w:val="008A704D"/>
    <w:rsid w:val="008A7CF9"/>
    <w:rsid w:val="008B7868"/>
    <w:rsid w:val="008C2D4B"/>
    <w:rsid w:val="008C7BF1"/>
    <w:rsid w:val="008D0F92"/>
    <w:rsid w:val="008D3924"/>
    <w:rsid w:val="008D59BE"/>
    <w:rsid w:val="008D6113"/>
    <w:rsid w:val="008D7A70"/>
    <w:rsid w:val="008D7DD8"/>
    <w:rsid w:val="008E3A56"/>
    <w:rsid w:val="008E7C0E"/>
    <w:rsid w:val="008F189C"/>
    <w:rsid w:val="008F3500"/>
    <w:rsid w:val="00900543"/>
    <w:rsid w:val="0090555D"/>
    <w:rsid w:val="00914742"/>
    <w:rsid w:val="00914FA8"/>
    <w:rsid w:val="009206D6"/>
    <w:rsid w:val="00921BDA"/>
    <w:rsid w:val="0093170A"/>
    <w:rsid w:val="00932533"/>
    <w:rsid w:val="00940A25"/>
    <w:rsid w:val="009419F1"/>
    <w:rsid w:val="00942DB0"/>
    <w:rsid w:val="00943461"/>
    <w:rsid w:val="00944D6D"/>
    <w:rsid w:val="0095554C"/>
    <w:rsid w:val="009556E5"/>
    <w:rsid w:val="009568B8"/>
    <w:rsid w:val="00961A54"/>
    <w:rsid w:val="00964C94"/>
    <w:rsid w:val="00966918"/>
    <w:rsid w:val="0097029A"/>
    <w:rsid w:val="00972375"/>
    <w:rsid w:val="009832BF"/>
    <w:rsid w:val="00983AAD"/>
    <w:rsid w:val="009860DD"/>
    <w:rsid w:val="009960B8"/>
    <w:rsid w:val="00996C74"/>
    <w:rsid w:val="009A08CF"/>
    <w:rsid w:val="009A299F"/>
    <w:rsid w:val="009B287A"/>
    <w:rsid w:val="009B4C0C"/>
    <w:rsid w:val="009B5C52"/>
    <w:rsid w:val="009B7407"/>
    <w:rsid w:val="009C01B8"/>
    <w:rsid w:val="009C7C86"/>
    <w:rsid w:val="009D02BF"/>
    <w:rsid w:val="009D1700"/>
    <w:rsid w:val="009E16BB"/>
    <w:rsid w:val="009E6BFF"/>
    <w:rsid w:val="009E7718"/>
    <w:rsid w:val="009F32F4"/>
    <w:rsid w:val="009F5022"/>
    <w:rsid w:val="00A016C8"/>
    <w:rsid w:val="00A07D92"/>
    <w:rsid w:val="00A126AF"/>
    <w:rsid w:val="00A150D7"/>
    <w:rsid w:val="00A221D8"/>
    <w:rsid w:val="00A23442"/>
    <w:rsid w:val="00A31F5A"/>
    <w:rsid w:val="00A32279"/>
    <w:rsid w:val="00A33D23"/>
    <w:rsid w:val="00A35906"/>
    <w:rsid w:val="00A3768D"/>
    <w:rsid w:val="00A42B72"/>
    <w:rsid w:val="00A43940"/>
    <w:rsid w:val="00A454B7"/>
    <w:rsid w:val="00A51153"/>
    <w:rsid w:val="00A54658"/>
    <w:rsid w:val="00A60BFB"/>
    <w:rsid w:val="00A62F14"/>
    <w:rsid w:val="00A7431A"/>
    <w:rsid w:val="00A75FBE"/>
    <w:rsid w:val="00A761D6"/>
    <w:rsid w:val="00A803A5"/>
    <w:rsid w:val="00A808A5"/>
    <w:rsid w:val="00A82B79"/>
    <w:rsid w:val="00A94B63"/>
    <w:rsid w:val="00A95E40"/>
    <w:rsid w:val="00A96B62"/>
    <w:rsid w:val="00A97937"/>
    <w:rsid w:val="00AA28D8"/>
    <w:rsid w:val="00AA78D2"/>
    <w:rsid w:val="00AB3BBC"/>
    <w:rsid w:val="00AB5808"/>
    <w:rsid w:val="00AC05A3"/>
    <w:rsid w:val="00AC0BD8"/>
    <w:rsid w:val="00AC2A3A"/>
    <w:rsid w:val="00AC5F23"/>
    <w:rsid w:val="00AD4321"/>
    <w:rsid w:val="00AD522B"/>
    <w:rsid w:val="00AE0C68"/>
    <w:rsid w:val="00AE23E4"/>
    <w:rsid w:val="00AE2562"/>
    <w:rsid w:val="00AE273E"/>
    <w:rsid w:val="00AE5AA5"/>
    <w:rsid w:val="00AE6B05"/>
    <w:rsid w:val="00AF6529"/>
    <w:rsid w:val="00B02C37"/>
    <w:rsid w:val="00B05387"/>
    <w:rsid w:val="00B20F91"/>
    <w:rsid w:val="00B212A2"/>
    <w:rsid w:val="00B21FCB"/>
    <w:rsid w:val="00B24908"/>
    <w:rsid w:val="00B30E09"/>
    <w:rsid w:val="00B32095"/>
    <w:rsid w:val="00B330A7"/>
    <w:rsid w:val="00B36735"/>
    <w:rsid w:val="00B37213"/>
    <w:rsid w:val="00B41078"/>
    <w:rsid w:val="00B42F70"/>
    <w:rsid w:val="00B44052"/>
    <w:rsid w:val="00B5371C"/>
    <w:rsid w:val="00B55F04"/>
    <w:rsid w:val="00B5763E"/>
    <w:rsid w:val="00B64355"/>
    <w:rsid w:val="00B67545"/>
    <w:rsid w:val="00B71FCF"/>
    <w:rsid w:val="00B75BE5"/>
    <w:rsid w:val="00B774DB"/>
    <w:rsid w:val="00B842D8"/>
    <w:rsid w:val="00B93294"/>
    <w:rsid w:val="00BA08A6"/>
    <w:rsid w:val="00BA0CCA"/>
    <w:rsid w:val="00BB334F"/>
    <w:rsid w:val="00BB5C7B"/>
    <w:rsid w:val="00BB7894"/>
    <w:rsid w:val="00BC1296"/>
    <w:rsid w:val="00BC4C19"/>
    <w:rsid w:val="00BC530F"/>
    <w:rsid w:val="00BD0D6F"/>
    <w:rsid w:val="00BD2D04"/>
    <w:rsid w:val="00BD3014"/>
    <w:rsid w:val="00BD389C"/>
    <w:rsid w:val="00BD3C1A"/>
    <w:rsid w:val="00BD6DE8"/>
    <w:rsid w:val="00BE35C2"/>
    <w:rsid w:val="00BE3BB7"/>
    <w:rsid w:val="00C03134"/>
    <w:rsid w:val="00C034E4"/>
    <w:rsid w:val="00C06E93"/>
    <w:rsid w:val="00C07E6F"/>
    <w:rsid w:val="00C12664"/>
    <w:rsid w:val="00C20969"/>
    <w:rsid w:val="00C27B04"/>
    <w:rsid w:val="00C358CC"/>
    <w:rsid w:val="00C36E28"/>
    <w:rsid w:val="00C40B6A"/>
    <w:rsid w:val="00C40D37"/>
    <w:rsid w:val="00C421B3"/>
    <w:rsid w:val="00C45CEF"/>
    <w:rsid w:val="00C52DE5"/>
    <w:rsid w:val="00C67E66"/>
    <w:rsid w:val="00C7093C"/>
    <w:rsid w:val="00C71800"/>
    <w:rsid w:val="00C73DE1"/>
    <w:rsid w:val="00C74CC9"/>
    <w:rsid w:val="00C760F0"/>
    <w:rsid w:val="00C77EA2"/>
    <w:rsid w:val="00C82F83"/>
    <w:rsid w:val="00C84EE0"/>
    <w:rsid w:val="00C85229"/>
    <w:rsid w:val="00C87D82"/>
    <w:rsid w:val="00C9033F"/>
    <w:rsid w:val="00CA0CA6"/>
    <w:rsid w:val="00CA54B5"/>
    <w:rsid w:val="00CA60BF"/>
    <w:rsid w:val="00CB2B67"/>
    <w:rsid w:val="00CB36FF"/>
    <w:rsid w:val="00CB4EDF"/>
    <w:rsid w:val="00CB6622"/>
    <w:rsid w:val="00CC20DD"/>
    <w:rsid w:val="00CC27C0"/>
    <w:rsid w:val="00CD785F"/>
    <w:rsid w:val="00CE4539"/>
    <w:rsid w:val="00CE7A6F"/>
    <w:rsid w:val="00CF0BAA"/>
    <w:rsid w:val="00CF2A89"/>
    <w:rsid w:val="00CF2AE6"/>
    <w:rsid w:val="00CF5491"/>
    <w:rsid w:val="00CF6B71"/>
    <w:rsid w:val="00CF734D"/>
    <w:rsid w:val="00D06D5B"/>
    <w:rsid w:val="00D10252"/>
    <w:rsid w:val="00D16F6A"/>
    <w:rsid w:val="00D170BF"/>
    <w:rsid w:val="00D23E71"/>
    <w:rsid w:val="00D2646E"/>
    <w:rsid w:val="00D304BB"/>
    <w:rsid w:val="00D33FA6"/>
    <w:rsid w:val="00D3408C"/>
    <w:rsid w:val="00D406E9"/>
    <w:rsid w:val="00D5311A"/>
    <w:rsid w:val="00D53CAE"/>
    <w:rsid w:val="00D5603C"/>
    <w:rsid w:val="00D64095"/>
    <w:rsid w:val="00D74D7D"/>
    <w:rsid w:val="00D75433"/>
    <w:rsid w:val="00D75687"/>
    <w:rsid w:val="00D80F7F"/>
    <w:rsid w:val="00D81050"/>
    <w:rsid w:val="00D82004"/>
    <w:rsid w:val="00D82BEF"/>
    <w:rsid w:val="00D9372D"/>
    <w:rsid w:val="00D953F1"/>
    <w:rsid w:val="00DA5600"/>
    <w:rsid w:val="00DA737D"/>
    <w:rsid w:val="00DB3D05"/>
    <w:rsid w:val="00DB45F0"/>
    <w:rsid w:val="00DB69E1"/>
    <w:rsid w:val="00DC61EF"/>
    <w:rsid w:val="00DD0BE8"/>
    <w:rsid w:val="00DE11C7"/>
    <w:rsid w:val="00DE4266"/>
    <w:rsid w:val="00DE50FF"/>
    <w:rsid w:val="00DF5731"/>
    <w:rsid w:val="00DF6317"/>
    <w:rsid w:val="00E001F0"/>
    <w:rsid w:val="00E01C1F"/>
    <w:rsid w:val="00E05722"/>
    <w:rsid w:val="00E07380"/>
    <w:rsid w:val="00E121CC"/>
    <w:rsid w:val="00E12594"/>
    <w:rsid w:val="00E23888"/>
    <w:rsid w:val="00E26F23"/>
    <w:rsid w:val="00E35568"/>
    <w:rsid w:val="00E35DDD"/>
    <w:rsid w:val="00E35ED8"/>
    <w:rsid w:val="00E43D30"/>
    <w:rsid w:val="00E4476C"/>
    <w:rsid w:val="00E51FC0"/>
    <w:rsid w:val="00E53E55"/>
    <w:rsid w:val="00E56367"/>
    <w:rsid w:val="00E60020"/>
    <w:rsid w:val="00E60EAD"/>
    <w:rsid w:val="00E60F4D"/>
    <w:rsid w:val="00E62227"/>
    <w:rsid w:val="00E6450D"/>
    <w:rsid w:val="00E66C12"/>
    <w:rsid w:val="00E73BAC"/>
    <w:rsid w:val="00E7734E"/>
    <w:rsid w:val="00E801D8"/>
    <w:rsid w:val="00E8066B"/>
    <w:rsid w:val="00E825A7"/>
    <w:rsid w:val="00E85B75"/>
    <w:rsid w:val="00E863F1"/>
    <w:rsid w:val="00E86469"/>
    <w:rsid w:val="00E87BBE"/>
    <w:rsid w:val="00E9101C"/>
    <w:rsid w:val="00E92F49"/>
    <w:rsid w:val="00E959E5"/>
    <w:rsid w:val="00E96C22"/>
    <w:rsid w:val="00EA7905"/>
    <w:rsid w:val="00EB5FA1"/>
    <w:rsid w:val="00EC29A9"/>
    <w:rsid w:val="00EC3931"/>
    <w:rsid w:val="00EC3C9C"/>
    <w:rsid w:val="00EC44A4"/>
    <w:rsid w:val="00EC722C"/>
    <w:rsid w:val="00EE083A"/>
    <w:rsid w:val="00EE5EB4"/>
    <w:rsid w:val="00EE796E"/>
    <w:rsid w:val="00EF1F74"/>
    <w:rsid w:val="00F01779"/>
    <w:rsid w:val="00F04455"/>
    <w:rsid w:val="00F17075"/>
    <w:rsid w:val="00F22DC8"/>
    <w:rsid w:val="00F30844"/>
    <w:rsid w:val="00F3314A"/>
    <w:rsid w:val="00F34C7B"/>
    <w:rsid w:val="00F36E4C"/>
    <w:rsid w:val="00F37DBD"/>
    <w:rsid w:val="00F55522"/>
    <w:rsid w:val="00F55DBA"/>
    <w:rsid w:val="00F56906"/>
    <w:rsid w:val="00F57C2F"/>
    <w:rsid w:val="00F6051C"/>
    <w:rsid w:val="00F664BA"/>
    <w:rsid w:val="00F70F3B"/>
    <w:rsid w:val="00F7444D"/>
    <w:rsid w:val="00F74E6D"/>
    <w:rsid w:val="00F76043"/>
    <w:rsid w:val="00F76083"/>
    <w:rsid w:val="00F8121C"/>
    <w:rsid w:val="00F81DB4"/>
    <w:rsid w:val="00F84CBE"/>
    <w:rsid w:val="00F86DE5"/>
    <w:rsid w:val="00F92CDC"/>
    <w:rsid w:val="00F95CA6"/>
    <w:rsid w:val="00FB1821"/>
    <w:rsid w:val="00FB219B"/>
    <w:rsid w:val="00FB50BD"/>
    <w:rsid w:val="00FB5BD0"/>
    <w:rsid w:val="00FC0803"/>
    <w:rsid w:val="00FC402F"/>
    <w:rsid w:val="00FC4DC6"/>
    <w:rsid w:val="00FD3B2E"/>
    <w:rsid w:val="00FD712B"/>
    <w:rsid w:val="00FD71F3"/>
    <w:rsid w:val="00FE1EC3"/>
    <w:rsid w:val="00FE40E0"/>
    <w:rsid w:val="00FE450D"/>
    <w:rsid w:val="00FE4A10"/>
    <w:rsid w:val="00FF0A88"/>
    <w:rsid w:val="00FF0E8A"/>
    <w:rsid w:val="00FF3270"/>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F9DD"/>
  <w15:chartTrackingRefBased/>
  <w15:docId w15:val="{5F16CF20-C6A6-42D8-9E03-CA6C6B4B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CA"/>
    <w:pPr>
      <w:spacing w:after="0" w:line="240" w:lineRule="auto"/>
    </w:pPr>
    <w:rPr>
      <w:rFonts w:ascii="Tahoma" w:hAnsi="Tahoma"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48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B50BD"/>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7626D"/>
    <w:pPr>
      <w:tabs>
        <w:tab w:val="center" w:pos="4680"/>
        <w:tab w:val="right" w:pos="9360"/>
      </w:tabs>
    </w:pPr>
  </w:style>
  <w:style w:type="character" w:customStyle="1" w:styleId="HeaderChar">
    <w:name w:val="Header Char"/>
    <w:basedOn w:val="DefaultParagraphFont"/>
    <w:link w:val="Header"/>
    <w:uiPriority w:val="99"/>
    <w:rsid w:val="0017626D"/>
    <w:rPr>
      <w:rFonts w:ascii="Tahoma" w:hAnsi="Tahoma" w:cs="Times New Roman (Body CS)"/>
      <w:sz w:val="24"/>
      <w:szCs w:val="24"/>
    </w:rPr>
  </w:style>
  <w:style w:type="paragraph" w:styleId="Footer">
    <w:name w:val="footer"/>
    <w:basedOn w:val="Normal"/>
    <w:link w:val="FooterChar"/>
    <w:uiPriority w:val="99"/>
    <w:unhideWhenUsed/>
    <w:rsid w:val="0017626D"/>
    <w:pPr>
      <w:tabs>
        <w:tab w:val="center" w:pos="4680"/>
        <w:tab w:val="right" w:pos="9360"/>
      </w:tabs>
    </w:pPr>
  </w:style>
  <w:style w:type="character" w:customStyle="1" w:styleId="FooterChar">
    <w:name w:val="Footer Char"/>
    <w:basedOn w:val="DefaultParagraphFont"/>
    <w:link w:val="Footer"/>
    <w:uiPriority w:val="99"/>
    <w:rsid w:val="0017626D"/>
    <w:rPr>
      <w:rFonts w:ascii="Tahoma" w:hAnsi="Tahoma" w:cs="Times New Roman (Body CS)"/>
      <w:sz w:val="24"/>
      <w:szCs w:val="24"/>
    </w:rPr>
  </w:style>
  <w:style w:type="character" w:styleId="Hyperlink">
    <w:name w:val="Hyperlink"/>
    <w:basedOn w:val="DefaultParagraphFont"/>
    <w:uiPriority w:val="99"/>
    <w:unhideWhenUsed/>
    <w:rsid w:val="00453EF9"/>
    <w:rPr>
      <w:color w:val="0563C1" w:themeColor="hyperlink"/>
      <w:u w:val="single"/>
    </w:rPr>
  </w:style>
  <w:style w:type="character" w:styleId="Strong">
    <w:name w:val="Strong"/>
    <w:basedOn w:val="DefaultParagraphFont"/>
    <w:uiPriority w:val="22"/>
    <w:qFormat/>
    <w:rsid w:val="005F4768"/>
    <w:rPr>
      <w:b/>
      <w:bCs/>
    </w:rPr>
  </w:style>
  <w:style w:type="character" w:styleId="FollowedHyperlink">
    <w:name w:val="FollowedHyperlink"/>
    <w:basedOn w:val="DefaultParagraphFont"/>
    <w:uiPriority w:val="99"/>
    <w:semiHidden/>
    <w:unhideWhenUsed/>
    <w:rsid w:val="00914FA8"/>
    <w:rPr>
      <w:color w:val="954F72" w:themeColor="followedHyperlink"/>
      <w:u w:val="single"/>
    </w:rPr>
  </w:style>
  <w:style w:type="paragraph" w:styleId="BalloonText">
    <w:name w:val="Balloon Text"/>
    <w:basedOn w:val="Normal"/>
    <w:link w:val="BalloonTextChar"/>
    <w:uiPriority w:val="99"/>
    <w:semiHidden/>
    <w:unhideWhenUsed/>
    <w:rsid w:val="00207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1614">
      <w:bodyDiv w:val="1"/>
      <w:marLeft w:val="0"/>
      <w:marRight w:val="0"/>
      <w:marTop w:val="0"/>
      <w:marBottom w:val="0"/>
      <w:divBdr>
        <w:top w:val="none" w:sz="0" w:space="0" w:color="auto"/>
        <w:left w:val="none" w:sz="0" w:space="0" w:color="auto"/>
        <w:bottom w:val="none" w:sz="0" w:space="0" w:color="auto"/>
        <w:right w:val="none" w:sz="0" w:space="0" w:color="auto"/>
      </w:divBdr>
    </w:div>
    <w:div w:id="18230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ez@dublin.oh.us" TargetMode="External"/><Relationship Id="rId13" Type="http://schemas.openxmlformats.org/officeDocument/2006/relationships/hyperlink" Target="mailto:amccloskey@dublin.oh.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tabernik@dublin.oh.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oward@dublin.oh.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lattanzi@dublin.oh.us" TargetMode="External"/><Relationship Id="rId4" Type="http://schemas.openxmlformats.org/officeDocument/2006/relationships/webSettings" Target="webSettings.xml"/><Relationship Id="rId9" Type="http://schemas.openxmlformats.org/officeDocument/2006/relationships/hyperlink" Target="mailto:jsomerville@dublin.oh.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Greasamar</dc:creator>
  <cp:keywords/>
  <dc:description/>
  <cp:lastModifiedBy>Becky Metcalf</cp:lastModifiedBy>
  <cp:revision>30</cp:revision>
  <cp:lastPrinted>2023-08-18T13:27:00Z</cp:lastPrinted>
  <dcterms:created xsi:type="dcterms:W3CDTF">2023-07-19T16:04:00Z</dcterms:created>
  <dcterms:modified xsi:type="dcterms:W3CDTF">2023-08-18T13:27:00Z</dcterms:modified>
</cp:coreProperties>
</file>